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西藏那曲班戈县保吉乡人民政府2024年度部门预算</w:t>
      </w:r>
    </w:p>
    <w:p>
      <w:pPr>
        <w:rPr>
          <w:rFonts w:ascii="仿宋" w:hAnsi="仿宋" w:eastAsia="仿宋"/>
          <w:sz w:val="32"/>
          <w:szCs w:val="32"/>
        </w:rPr>
      </w:pPr>
    </w:p>
    <w:p>
      <w:pPr>
        <w:ind w:firstLine="640" w:firstLineChars="20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月 </w:t>
      </w:r>
      <w:r>
        <w:rPr>
          <w:rFonts w:hint="eastAsia" w:ascii="仿宋" w:hAnsi="仿宋" w:eastAsia="仿宋"/>
          <w:sz w:val="32"/>
          <w:szCs w:val="32"/>
          <w:lang w:val="en-US" w:eastAsia="zh-CN"/>
        </w:rPr>
        <w:t>2</w:t>
      </w:r>
      <w:r>
        <w:rPr>
          <w:rFonts w:hint="eastAsia" w:ascii="仿宋" w:hAnsi="仿宋" w:eastAsia="仿宋"/>
          <w:sz w:val="32"/>
          <w:szCs w:val="32"/>
        </w:rPr>
        <w:t xml:space="preserve"> 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班戈县保吉乡</w:t>
      </w:r>
      <w:r>
        <w:rPr>
          <w:rFonts w:hint="eastAsia" w:ascii="方正小标宋简体" w:hAnsi="仿宋" w:eastAsia="方正小标宋简体"/>
          <w:sz w:val="32"/>
          <w:szCs w:val="32"/>
        </w:rPr>
        <w:t>概况</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一、主要职能</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二、部门（单位）机构设置情况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班戈县保吉乡</w:t>
      </w:r>
      <w:r>
        <w:rPr>
          <w:rFonts w:hint="eastAsia" w:ascii="方正小标宋简体" w:hAnsi="仿宋" w:eastAsia="方正小标宋简体"/>
          <w:sz w:val="32"/>
          <w:szCs w:val="32"/>
        </w:rPr>
        <w:t>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班戈县保吉乡</w:t>
      </w:r>
      <w:r>
        <w:rPr>
          <w:rFonts w:hint="eastAsia" w:ascii="方正小标宋简体" w:hAnsi="仿宋" w:eastAsia="方正小标宋简体"/>
          <w:sz w:val="32"/>
          <w:szCs w:val="32"/>
        </w:rPr>
        <w:t>部门（单位）预算数据分析</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一、部门/单位收支总体情况</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二、部门/单位收入总体情况</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三、部门/单位支出总体情况</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四、财政拨款收支总体情况</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五、一般公共预算支出总体情况（按功能分类科目）</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六、一般公共预算基本支出总体情况（按经济分类款级科目）</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七、一般公共预算“三公”经费支出总体情况</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八、政府性基金预算支出总体情况</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九、政府性基金“三公”经费支出总体情况</w:t>
      </w:r>
    </w:p>
    <w:p>
      <w:pPr>
        <w:rPr>
          <w:rFonts w:hint="eastAsia" w:ascii="方正宋三简体" w:hAnsi="方正宋三简体" w:eastAsia="方正宋三简体" w:cs="方正宋三简体"/>
          <w:sz w:val="32"/>
          <w:szCs w:val="32"/>
        </w:rPr>
      </w:pPr>
      <w:r>
        <w:rPr>
          <w:rFonts w:hint="eastAsia" w:ascii="方正宋三简体" w:hAnsi="方正宋三简体" w:eastAsia="方正宋三简体" w:cs="方正宋三简体"/>
          <w:sz w:val="32"/>
          <w:szCs w:val="32"/>
        </w:rPr>
        <w:t>十、其他重要事项情况说明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班戈县保吉乡</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3" w:firstLineChars="200"/>
        <w:rPr>
          <w:rFonts w:ascii="仿宋_GB2312" w:eastAsia="仿宋_GB2312"/>
          <w:b/>
          <w:bCs/>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乡党委</w:t>
      </w:r>
      <w:r>
        <w:rPr>
          <w:rFonts w:hint="eastAsia" w:ascii="仿宋_GB2312" w:eastAsia="仿宋_GB2312"/>
          <w:b/>
          <w:bCs/>
          <w:sz w:val="32"/>
          <w:szCs w:val="32"/>
          <w:lang w:eastAsia="zh-CN"/>
        </w:rPr>
        <w:t>职责</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贯彻执行党和国家的路线、方针、政策。</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贯彻落实上级党委的重要会议、文件、指示及重要工作部署。</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领导并组织、协调乡政府、乡人大开展各项工作，维护党的权威。充分发挥乡党委的核心作用。</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负责乡党建工作，做好党员发展、培训和教育工作。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负责乡思想意识形态方面的工作，把握正确的舆论导向，做好干部教育工作。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加强党风廉政建设，维护党的章程和其他党内法规，检查党的路线、方针、政策、决议的贯彻落实情况，严肃查处乡党员、干部的违法违纪现象。</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负责联系党外知识分子和民族、宗教界人士，及时向他们通报情况，反映他们的意见和建议，做好爱国统一战线工作。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负责乡社会治安综合治理工作，确保局势稳定。</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承担上级党委各类文件的安全传递、管理和立卷、归档工作。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承办县委交办的其他任务。</w:t>
      </w:r>
    </w:p>
    <w:p>
      <w:pPr>
        <w:numPr>
          <w:ilvl w:val="0"/>
          <w:numId w:val="0"/>
        </w:numPr>
        <w:rPr>
          <w:rFonts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乡人大</w:t>
      </w:r>
      <w:r>
        <w:rPr>
          <w:rFonts w:hint="eastAsia" w:ascii="仿宋_GB2312" w:eastAsia="仿宋_GB2312"/>
          <w:b/>
          <w:bCs/>
          <w:sz w:val="32"/>
          <w:szCs w:val="32"/>
          <w:lang w:eastAsia="zh-CN"/>
        </w:rPr>
        <w:t>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检查监督上级人大常委会的各项决议、决定的实施及落实情况。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监督乡政府的国民经济和社会发展规划以及财政预算执行情况。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监督乡政府各助理员的工作，及时向乡党委报告有关情况，提出建议。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配合县人大常委会开展各项执法检查活动。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开展法制研究和法律知识普及工作，对有关法规草案提出修改意见。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负责对乡政府的各项工作进行监督，提出意见和建议。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负责乡人大换届选举工作，并进行相关宣传报道。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办理人大代表和群众的来信、来访工作，协助、督促有关部门做好代表和群众提出的建议、批评和意见的办复工作。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承担上级人大代表来乡视察、考察活动的接待、汇报的一些具体事务。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负责乡政府机关人事任免的具体事务，管理相关人事资料。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负责乡人大代会的组织及会务工作。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承办县人大常委会交办的其他事项。</w:t>
      </w:r>
    </w:p>
    <w:p>
      <w:pPr>
        <w:numPr>
          <w:ilvl w:val="0"/>
          <w:numId w:val="0"/>
        </w:numPr>
        <w:rPr>
          <w:rFonts w:ascii="仿宋_GB2312" w:eastAsia="仿宋_GB2312"/>
          <w:b/>
          <w:bCs/>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三、</w:t>
      </w:r>
      <w:r>
        <w:rPr>
          <w:rFonts w:hint="eastAsia" w:ascii="仿宋_GB2312" w:eastAsia="仿宋_GB2312"/>
          <w:b/>
          <w:bCs/>
          <w:sz w:val="32"/>
          <w:szCs w:val="32"/>
        </w:rPr>
        <w:t>乡政府</w:t>
      </w:r>
      <w:r>
        <w:rPr>
          <w:rFonts w:hint="eastAsia" w:ascii="仿宋_GB2312" w:eastAsia="仿宋_GB2312"/>
          <w:b/>
          <w:bCs/>
          <w:sz w:val="32"/>
          <w:szCs w:val="32"/>
          <w:lang w:eastAsia="zh-CN"/>
        </w:rPr>
        <w:t>职责</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贯彻落实党中央、国务院、自治区、地区行署和县政府有关经济发展的重大方针、决策和重要会议精神；围绕乡经济社会发展及中心工作，组织调查研究，及时了解和掌握制订乡经济和社会发展中、长期规划，并组织实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确保乡社会政治局势稳定，做好各种突发事件和重大事故的情况反映和处理工作，坚决打击各类危害国家安全和民族团结的一切行为。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负责指导、检查和督促各村对各级政府的方针政策和具体措施的落实情况。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承办乡人大代表提交的建议、意见和提案的办理、答复工作。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处理群众来信、接待群众来访，及时向县政府反映重大问题，并根据法规、政策和领导批示精神，做好宣传、疏导和化解工作。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接受乡人大的监督，配合乡人大开展各项工作。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负责乡重大活动的组织协调以及具体实施工作。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负责对内外经济贸易及乡企业的管理工作。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宏观指导乡民族宗教、社会治安、救济救助、农牧林、文教卫生国土、建设、交通等各项工作。</w:t>
      </w:r>
    </w:p>
    <w:p>
      <w:pPr>
        <w:ind w:firstLine="640" w:firstLineChars="200"/>
        <w:rPr>
          <w:rFonts w:hint="eastAsia" w:ascii="仿宋_GB2312" w:eastAsia="仿宋_GB2312"/>
          <w:sz w:val="32"/>
          <w:szCs w:val="32"/>
        </w:rPr>
      </w:pPr>
      <w:r>
        <w:rPr>
          <w:rFonts w:hint="eastAsia" w:ascii="仿宋_GB2312" w:eastAsia="仿宋_GB2312"/>
          <w:sz w:val="32"/>
          <w:szCs w:val="32"/>
        </w:rPr>
        <w:t>承办县人民政府交办的其他事项。</w:t>
      </w:r>
    </w:p>
    <w:p>
      <w:pPr>
        <w:ind w:firstLine="630" w:firstLineChars="196"/>
        <w:rPr>
          <w:rFonts w:ascii="黑体" w:hAnsi="宋体" w:eastAsia="黑体"/>
          <w:b/>
          <w:sz w:val="32"/>
          <w:szCs w:val="32"/>
        </w:rPr>
      </w:pPr>
    </w:p>
    <w:p>
      <w:pPr>
        <w:rPr>
          <w:rFonts w:hint="eastAsia" w:ascii="仿宋" w:hAnsi="仿宋" w:eastAsia="仿宋"/>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_GB2312"/>
          <w:sz w:val="32"/>
          <w:szCs w:val="32"/>
          <w:lang w:eastAsia="zh-CN"/>
        </w:rPr>
      </w:pPr>
      <w:r>
        <w:rPr>
          <w:rFonts w:hint="eastAsia" w:ascii="仿宋" w:hAnsi="仿宋" w:eastAsia="仿宋"/>
          <w:sz w:val="32"/>
          <w:szCs w:val="32"/>
        </w:rPr>
        <w:t>部门（单位）内设</w:t>
      </w:r>
      <w:r>
        <w:rPr>
          <w:rFonts w:hint="eastAsia" w:ascii="仿宋" w:hAnsi="仿宋" w:eastAsia="仿宋"/>
          <w:sz w:val="32"/>
          <w:szCs w:val="32"/>
          <w:u w:val="single"/>
          <w:lang w:val="en-US" w:eastAsia="zh-CN"/>
        </w:rPr>
        <w:t>3</w:t>
      </w:r>
      <w:r>
        <w:rPr>
          <w:rFonts w:hint="eastAsia" w:ascii="仿宋" w:hAnsi="仿宋" w:eastAsia="仿宋"/>
          <w:sz w:val="32"/>
          <w:szCs w:val="32"/>
        </w:rPr>
        <w:t>个机构</w:t>
      </w:r>
      <w:r>
        <w:rPr>
          <w:rFonts w:hint="eastAsia" w:ascii="仿宋" w:hAnsi="仿宋" w:eastAsia="仿宋"/>
          <w:sz w:val="32"/>
          <w:szCs w:val="32"/>
          <w:lang w:eastAsia="zh-CN"/>
        </w:rPr>
        <w:t>，</w:t>
      </w:r>
      <w:r>
        <w:rPr>
          <w:rFonts w:hint="eastAsia" w:ascii="仿宋_GB2312" w:eastAsia="仿宋_GB2312"/>
          <w:sz w:val="32"/>
          <w:szCs w:val="32"/>
        </w:rPr>
        <w:t>具体为：农牧综合服务中心、文化</w:t>
      </w:r>
      <w:r>
        <w:rPr>
          <w:rFonts w:hint="eastAsia" w:ascii="仿宋_GB2312" w:eastAsia="仿宋_GB2312"/>
          <w:sz w:val="32"/>
          <w:szCs w:val="32"/>
          <w:lang w:eastAsia="zh-CN"/>
        </w:rPr>
        <w:t>综合</w:t>
      </w:r>
      <w:r>
        <w:rPr>
          <w:rFonts w:hint="eastAsia" w:ascii="仿宋_GB2312" w:eastAsia="仿宋_GB2312"/>
          <w:sz w:val="32"/>
          <w:szCs w:val="32"/>
        </w:rPr>
        <w:t>服务中心、后勤服务中心</w:t>
      </w:r>
      <w:r>
        <w:rPr>
          <w:rFonts w:hint="eastAsia" w:ascii="仿宋_GB2312" w:eastAsia="仿宋_GB2312"/>
          <w:sz w:val="32"/>
          <w:szCs w:val="32"/>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班戈县保吉乡</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班戈县保吉乡</w:t>
      </w:r>
      <w:r>
        <w:rPr>
          <w:rFonts w:hint="eastAsia" w:ascii="方正小标宋简体" w:hAnsi="仿宋" w:eastAsia="方正小标宋简体"/>
          <w:sz w:val="32"/>
          <w:szCs w:val="32"/>
        </w:rPr>
        <w:t>2024年度部门预算数据分析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2585.22</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2531.62</w:t>
      </w:r>
      <w:r>
        <w:rPr>
          <w:rFonts w:hint="eastAsia" w:ascii="仿宋" w:hAnsi="仿宋" w:eastAsia="仿宋"/>
          <w:sz w:val="32"/>
          <w:szCs w:val="32"/>
          <w:lang w:eastAsia="zh-CN"/>
        </w:rPr>
        <w:t>万元；</w:t>
      </w:r>
      <w:r>
        <w:rPr>
          <w:rFonts w:hint="eastAsia" w:ascii="仿宋" w:hAnsi="仿宋" w:eastAsia="仿宋"/>
          <w:sz w:val="32"/>
          <w:szCs w:val="32"/>
        </w:rPr>
        <w:t>上年结转</w:t>
      </w:r>
      <w:r>
        <w:rPr>
          <w:rFonts w:hint="eastAsia" w:ascii="仿宋" w:hAnsi="仿宋" w:eastAsia="仿宋"/>
          <w:sz w:val="32"/>
          <w:szCs w:val="32"/>
          <w:u w:val="single"/>
          <w:lang w:val="en-US" w:eastAsia="zh-CN"/>
        </w:rPr>
        <w:t>53.6</w:t>
      </w:r>
      <w:r>
        <w:rPr>
          <w:rFonts w:hint="eastAsia" w:ascii="仿宋" w:hAnsi="仿宋" w:eastAsia="仿宋"/>
          <w:sz w:val="32"/>
          <w:szCs w:val="32"/>
          <w:lang w:val="en-US" w:eastAsia="zh-CN"/>
        </w:rPr>
        <w:t>0万元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1686.68</w:t>
      </w:r>
      <w:r>
        <w:rPr>
          <w:rFonts w:hint="eastAsia" w:ascii="仿宋" w:hAnsi="仿宋" w:eastAsia="仿宋"/>
          <w:sz w:val="32"/>
          <w:szCs w:val="32"/>
          <w:lang w:val="en-US" w:eastAsia="zh-CN"/>
        </w:rPr>
        <w:t>万元</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16</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348.37</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146.59</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147.26</w:t>
      </w:r>
      <w:r>
        <w:rPr>
          <w:rFonts w:hint="eastAsia" w:ascii="仿宋" w:hAnsi="仿宋" w:eastAsia="仿宋"/>
          <w:sz w:val="32"/>
          <w:szCs w:val="32"/>
          <w:lang w:val="en-US" w:eastAsia="zh-CN"/>
        </w:rPr>
        <w:t>万元、节能环保支出</w:t>
      </w:r>
      <w:r>
        <w:rPr>
          <w:rFonts w:hint="eastAsia" w:ascii="仿宋" w:hAnsi="仿宋" w:eastAsia="仿宋"/>
          <w:sz w:val="32"/>
          <w:szCs w:val="32"/>
          <w:u w:val="single"/>
          <w:lang w:val="en-US" w:eastAsia="zh-CN"/>
        </w:rPr>
        <w:t>7.99</w:t>
      </w:r>
      <w:r>
        <w:rPr>
          <w:rFonts w:hint="eastAsia" w:ascii="仿宋" w:hAnsi="仿宋" w:eastAsia="仿宋"/>
          <w:sz w:val="32"/>
          <w:szCs w:val="32"/>
          <w:lang w:val="en-US" w:eastAsia="zh-CN"/>
        </w:rPr>
        <w:t>万元、城乡社区支出</w:t>
      </w:r>
      <w:r>
        <w:rPr>
          <w:rFonts w:hint="eastAsia" w:ascii="仿宋" w:hAnsi="仿宋" w:eastAsia="仿宋"/>
          <w:sz w:val="32"/>
          <w:szCs w:val="32"/>
          <w:u w:val="single"/>
          <w:lang w:val="en-US" w:eastAsia="zh-CN"/>
        </w:rPr>
        <w:t>5.69</w:t>
      </w:r>
      <w:r>
        <w:rPr>
          <w:rFonts w:hint="eastAsia" w:ascii="仿宋" w:hAnsi="仿宋" w:eastAsia="仿宋"/>
          <w:sz w:val="32"/>
          <w:szCs w:val="32"/>
          <w:lang w:val="en-US" w:eastAsia="zh-CN"/>
        </w:rPr>
        <w:t>万元、农林水支出</w:t>
      </w:r>
      <w:r>
        <w:rPr>
          <w:rFonts w:hint="eastAsia" w:ascii="仿宋" w:hAnsi="仿宋" w:eastAsia="仿宋"/>
          <w:sz w:val="32"/>
          <w:szCs w:val="32"/>
          <w:u w:val="single"/>
          <w:lang w:val="en-US" w:eastAsia="zh-CN"/>
        </w:rPr>
        <w:t>226.65</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2585.22</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530.11  </w:t>
      </w:r>
      <w:r>
        <w:rPr>
          <w:rFonts w:hint="eastAsia" w:ascii="仿宋" w:hAnsi="仿宋" w:eastAsia="仿宋"/>
          <w:sz w:val="32"/>
          <w:szCs w:val="32"/>
        </w:rPr>
        <w:t>万元，</w:t>
      </w:r>
      <w:r>
        <w:rPr>
          <w:rFonts w:hint="eastAsia" w:ascii="仿宋" w:hAnsi="仿宋" w:eastAsia="仿宋"/>
          <w:sz w:val="32"/>
          <w:szCs w:val="32"/>
          <w:highlight w:val="none"/>
        </w:rPr>
        <w:t>主要</w:t>
      </w:r>
      <w:r>
        <w:rPr>
          <w:rFonts w:ascii="仿宋" w:hAnsi="仿宋" w:eastAsia="仿宋"/>
          <w:sz w:val="32"/>
          <w:szCs w:val="32"/>
          <w:highlight w:val="none"/>
        </w:rPr>
        <w:t>原因是</w:t>
      </w:r>
      <w:r>
        <w:rPr>
          <w:rFonts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人员增多及工资福利支出增加、项目增加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53.60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2531.62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2585.22</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530.11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人员增多及工资福利支出增加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2249.66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335.56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2585.22</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530.11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人员增多及工资福利支出增加</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2531.62</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lang w:val="en-US" w:eastAsia="zh-CN"/>
        </w:rPr>
        <w:t>53.60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1686.68 </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16</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348.37</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146.59</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147.2</w:t>
      </w:r>
      <w:r>
        <w:rPr>
          <w:rFonts w:hint="eastAsia" w:ascii="仿宋" w:hAnsi="仿宋" w:eastAsia="仿宋"/>
          <w:sz w:val="32"/>
          <w:szCs w:val="32"/>
          <w:lang w:val="en-US" w:eastAsia="zh-CN"/>
        </w:rPr>
        <w:t>6万元、节能环保支出</w:t>
      </w:r>
      <w:r>
        <w:rPr>
          <w:rFonts w:hint="eastAsia" w:ascii="仿宋" w:hAnsi="仿宋" w:eastAsia="仿宋"/>
          <w:sz w:val="32"/>
          <w:szCs w:val="32"/>
          <w:u w:val="single"/>
          <w:lang w:val="en-US" w:eastAsia="zh-CN"/>
        </w:rPr>
        <w:t>7.99</w:t>
      </w:r>
      <w:r>
        <w:rPr>
          <w:rFonts w:hint="eastAsia" w:ascii="仿宋" w:hAnsi="仿宋" w:eastAsia="仿宋"/>
          <w:sz w:val="32"/>
          <w:szCs w:val="32"/>
          <w:lang w:val="en-US" w:eastAsia="zh-CN"/>
        </w:rPr>
        <w:t>万元、城乡社区支出</w:t>
      </w:r>
      <w:r>
        <w:rPr>
          <w:rFonts w:hint="eastAsia" w:ascii="仿宋" w:hAnsi="仿宋" w:eastAsia="仿宋"/>
          <w:sz w:val="32"/>
          <w:szCs w:val="32"/>
          <w:u w:val="single"/>
          <w:lang w:val="en-US" w:eastAsia="zh-CN"/>
        </w:rPr>
        <w:t>5.69</w:t>
      </w:r>
      <w:r>
        <w:rPr>
          <w:rFonts w:hint="eastAsia" w:ascii="仿宋" w:hAnsi="仿宋" w:eastAsia="仿宋"/>
          <w:sz w:val="32"/>
          <w:szCs w:val="32"/>
          <w:lang w:val="en-US" w:eastAsia="zh-CN"/>
        </w:rPr>
        <w:t>万元、农林水支出</w:t>
      </w:r>
      <w:r>
        <w:rPr>
          <w:rFonts w:hint="eastAsia" w:ascii="仿宋" w:hAnsi="仿宋" w:eastAsia="仿宋"/>
          <w:sz w:val="32"/>
          <w:szCs w:val="32"/>
          <w:u w:val="single"/>
          <w:lang w:val="en-US" w:eastAsia="zh-CN"/>
        </w:rPr>
        <w:t>226.65</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2531.62</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538.89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人员增多及工资福利支出增加、项目增加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2531.62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1686.68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w:t>
      </w:r>
      <w:r>
        <w:rPr>
          <w:rFonts w:hint="eastAsia" w:ascii="仿宋" w:hAnsi="仿宋" w:eastAsia="仿宋"/>
          <w:sz w:val="32"/>
          <w:szCs w:val="32"/>
          <w:u w:val="single"/>
        </w:rPr>
        <w:t xml:space="preserve">  </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16</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348.37</w:t>
      </w:r>
      <w:r>
        <w:rPr>
          <w:rFonts w:hint="eastAsia" w:ascii="仿宋" w:hAnsi="仿宋" w:eastAsia="仿宋"/>
          <w:sz w:val="32"/>
          <w:szCs w:val="32"/>
          <w:lang w:val="en-US" w:eastAsia="zh-CN"/>
        </w:rPr>
        <w:t>万元，</w:t>
      </w:r>
      <w:r>
        <w:rPr>
          <w:rFonts w:hint="eastAsia" w:ascii="仿宋" w:hAnsi="仿宋" w:eastAsia="仿宋"/>
          <w:sz w:val="32"/>
          <w:szCs w:val="32"/>
        </w:rPr>
        <w:t xml:space="preserve">占 </w:t>
      </w:r>
      <w:r>
        <w:rPr>
          <w:rFonts w:hint="eastAsia" w:ascii="仿宋" w:hAnsi="仿宋" w:eastAsia="仿宋"/>
          <w:sz w:val="32"/>
          <w:szCs w:val="32"/>
          <w:u w:val="single"/>
          <w:lang w:val="en-US" w:eastAsia="zh-CN"/>
        </w:rPr>
        <w:t>21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146.59</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0.9</w:t>
      </w:r>
      <w:r>
        <w:rPr>
          <w:rFonts w:hint="eastAsia" w:ascii="仿宋" w:hAnsi="仿宋" w:eastAsia="仿宋"/>
          <w:sz w:val="32"/>
          <w:szCs w:val="32"/>
          <w:u w:val="single"/>
        </w:rPr>
        <w:t xml:space="preserve"> %</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147.26</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0.9</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节能环保支出</w:t>
      </w:r>
      <w:r>
        <w:rPr>
          <w:rFonts w:hint="eastAsia" w:ascii="仿宋" w:hAnsi="仿宋" w:eastAsia="仿宋"/>
          <w:sz w:val="32"/>
          <w:szCs w:val="32"/>
          <w:u w:val="single"/>
          <w:lang w:val="en-US" w:eastAsia="zh-CN"/>
        </w:rPr>
        <w:t>7.99</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0.04</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城乡社区支出</w:t>
      </w:r>
      <w:r>
        <w:rPr>
          <w:rFonts w:hint="eastAsia" w:ascii="仿宋" w:hAnsi="仿宋" w:eastAsia="仿宋"/>
          <w:sz w:val="32"/>
          <w:szCs w:val="32"/>
          <w:u w:val="single"/>
          <w:lang w:val="en-US" w:eastAsia="zh-CN"/>
        </w:rPr>
        <w:t>5.69</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0.03</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农林水支出</w:t>
      </w:r>
      <w:r>
        <w:rPr>
          <w:rFonts w:hint="eastAsia" w:ascii="仿宋" w:hAnsi="仿宋" w:eastAsia="仿宋"/>
          <w:sz w:val="32"/>
          <w:szCs w:val="32"/>
          <w:u w:val="single"/>
          <w:lang w:val="en-US" w:eastAsia="zh-CN"/>
        </w:rPr>
        <w:t>226.65</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1.一般公共服务支出人大会议预算数为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12.39</w:t>
      </w:r>
      <w:r>
        <w:rPr>
          <w:rFonts w:hint="eastAsia" w:ascii="仿宋" w:hAnsi="仿宋" w:eastAsia="仿宋"/>
          <w:sz w:val="32"/>
          <w:szCs w:val="32"/>
          <w:u w:val="single"/>
        </w:rPr>
        <w:t xml:space="preserve"> </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0.04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w:t>
      </w:r>
      <w:r>
        <w:rPr>
          <w:rFonts w:hint="eastAsia" w:ascii="仿宋" w:hAnsi="仿宋" w:eastAsia="仿宋"/>
          <w:sz w:val="32"/>
          <w:szCs w:val="32"/>
          <w:u w:val="single"/>
          <w:lang w:eastAsia="zh-CN"/>
        </w:rPr>
        <w:t>增多了乡级人大代表</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2.一般公共服务支出其他人大事务支出预算数为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由于人大项目资金预算增加，用于保障人大工作正常开展。</w:t>
      </w:r>
    </w:p>
    <w:p>
      <w:pPr>
        <w:ind w:firstLine="640" w:firstLineChars="200"/>
        <w:rPr>
          <w:rFonts w:hint="eastAsia" w:ascii="仿宋" w:hAnsi="仿宋" w:eastAsia="仿宋"/>
          <w:color w:val="auto"/>
          <w:sz w:val="32"/>
          <w:szCs w:val="32"/>
          <w:highlight w:val="none"/>
          <w:u w:val="single"/>
          <w:lang w:val="en-US" w:eastAsia="zh-CN"/>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.一般公共服务支出行政运行预算数为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1465.18</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万元，比2023 年执行数减少</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68.36</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4.5</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 xml:space="preserve"> %。主要是</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u w:val="single"/>
          <w:lang w:val="en-US" w:eastAsia="zh-CN"/>
        </w:rPr>
        <w:t>支出功能科目调剂（2023年其他人员及四类人员支出功能科目为</w:t>
      </w:r>
      <w:r>
        <w:rPr>
          <w:rFonts w:hint="eastAsia" w:ascii="仿宋" w:hAnsi="仿宋" w:eastAsia="仿宋"/>
          <w:color w:val="auto"/>
          <w:sz w:val="32"/>
          <w:szCs w:val="32"/>
          <w:highlight w:val="none"/>
          <w:u w:val="single"/>
        </w:rPr>
        <w:t>行政运行</w:t>
      </w:r>
      <w:r>
        <w:rPr>
          <w:rFonts w:hint="eastAsia" w:ascii="仿宋" w:hAnsi="仿宋" w:eastAsia="仿宋"/>
          <w:color w:val="auto"/>
          <w:sz w:val="32"/>
          <w:szCs w:val="32"/>
          <w:highlight w:val="none"/>
          <w:u w:val="single"/>
          <w:lang w:eastAsia="zh-CN"/>
        </w:rPr>
        <w:t>，</w:t>
      </w:r>
      <w:r>
        <w:rPr>
          <w:rFonts w:hint="eastAsia" w:ascii="仿宋" w:hAnsi="仿宋" w:eastAsia="仿宋"/>
          <w:color w:val="auto"/>
          <w:sz w:val="32"/>
          <w:szCs w:val="32"/>
          <w:highlight w:val="none"/>
          <w:u w:val="single"/>
          <w:lang w:val="en-US" w:eastAsia="zh-CN"/>
        </w:rPr>
        <w:t>2024年其他人员及四类人员支出公能科目分别不同）</w:t>
      </w:r>
      <w:r>
        <w:rPr>
          <w:rFonts w:hint="eastAsia" w:ascii="仿宋" w:hAnsi="仿宋" w:eastAsia="仿宋"/>
          <w:color w:val="auto"/>
          <w:sz w:val="32"/>
          <w:szCs w:val="32"/>
          <w:highlight w:val="none"/>
          <w:lang w:val="en-US" w:eastAsia="zh-CN"/>
        </w:rPr>
        <w:t>。</w:t>
      </w:r>
    </w:p>
    <w:p>
      <w:pPr>
        <w:ind w:firstLine="640" w:firstLineChars="200"/>
        <w:rPr>
          <w:rFonts w:hint="default" w:ascii="仿宋" w:hAnsi="仿宋" w:eastAsia="仿宋"/>
          <w:sz w:val="32"/>
          <w:szCs w:val="32"/>
          <w:u w:val="single"/>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.一般公共服务支出其他政府办公厅（室）及相关机构事务支出预算数</w:t>
      </w:r>
      <w:r>
        <w:rPr>
          <w:rFonts w:hint="eastAsia" w:ascii="仿宋" w:hAnsi="仿宋" w:eastAsia="仿宋"/>
          <w:sz w:val="32"/>
          <w:szCs w:val="32"/>
          <w:highlight w:val="none"/>
        </w:rPr>
        <w:t>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37.62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w:t>
      </w:r>
      <w:r>
        <w:rPr>
          <w:rFonts w:hint="eastAsia" w:ascii="仿宋" w:hAnsi="仿宋" w:eastAsia="仿宋"/>
          <w:sz w:val="32"/>
          <w:szCs w:val="32"/>
        </w:rPr>
        <w:t>元，比2023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11.58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44.5</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2023年解聘人员支出功能科目为行政运行，2024年解聘人员支出功能科目为</w:t>
      </w:r>
      <w:r>
        <w:rPr>
          <w:rFonts w:hint="eastAsia" w:ascii="仿宋" w:hAnsi="仿宋" w:eastAsia="仿宋"/>
          <w:sz w:val="32"/>
          <w:szCs w:val="32"/>
          <w:u w:val="single"/>
        </w:rPr>
        <w:t>其他政府办公厅（室）及相关机构事务支出</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2023年乡镇供暖运行经费支出较少）。</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.一般公共服务支出其他纪检监察事务支出预算数为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u w:val="none"/>
          <w:lang w:eastAsia="zh-CN"/>
        </w:rPr>
        <w:t>不增不减</w:t>
      </w:r>
      <w:r>
        <w:rPr>
          <w:rFonts w:hint="eastAsia" w:ascii="仿宋" w:hAnsi="仿宋" w:eastAsia="仿宋"/>
          <w:sz w:val="32"/>
          <w:szCs w:val="32"/>
          <w:lang w:eastAsia="zh-CN"/>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w:t>
      </w:r>
      <w:r>
        <w:rPr>
          <w:rFonts w:hint="eastAsia" w:ascii="仿宋" w:hAnsi="仿宋" w:eastAsia="仿宋"/>
          <w:sz w:val="32"/>
          <w:szCs w:val="32"/>
        </w:rPr>
        <w:t>.一般公共服务支出其他组织事务支出预算数为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116.2</w:t>
      </w:r>
      <w:r>
        <w:rPr>
          <w:rFonts w:hint="eastAsia" w:ascii="仿宋" w:hAnsi="仿宋" w:eastAsia="仿宋"/>
          <w:sz w:val="32"/>
          <w:szCs w:val="32"/>
          <w:highlight w:val="none"/>
        </w:rPr>
        <w:t>万</w:t>
      </w:r>
      <w:r>
        <w:rPr>
          <w:rFonts w:hint="eastAsia" w:ascii="仿宋" w:hAnsi="仿宋" w:eastAsia="仿宋"/>
          <w:sz w:val="32"/>
          <w:szCs w:val="32"/>
        </w:rPr>
        <w:t>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17.18</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12.9</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2023年村干部基本报酬及监督委员支出功能科目为其他组织事务支出，2024年干部基本报酬及监督委员支出功能科目为对村民委员会和村党支部的补助</w:t>
      </w:r>
      <w:r>
        <w:rPr>
          <w:rFonts w:hint="eastAsia" w:ascii="仿宋" w:hAnsi="仿宋" w:eastAsia="仿宋"/>
          <w:sz w:val="32"/>
          <w:szCs w:val="32"/>
          <w:u w:val="single"/>
          <w:lang w:eastAsia="zh-CN"/>
        </w:rPr>
        <w:t>。</w:t>
      </w:r>
    </w:p>
    <w:p>
      <w:pPr>
        <w:numPr>
          <w:ilvl w:val="0"/>
          <w:numId w:val="0"/>
        </w:numPr>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.一般公共服务支出其他共产党事务支出</w:t>
      </w:r>
      <w:r>
        <w:rPr>
          <w:rFonts w:hint="eastAsia" w:ascii="仿宋" w:hAnsi="仿宋" w:eastAsia="仿宋"/>
          <w:sz w:val="32"/>
          <w:szCs w:val="32"/>
          <w:lang w:eastAsia="zh-CN"/>
        </w:rPr>
        <w:t>预算</w:t>
      </w:r>
      <w:r>
        <w:rPr>
          <w:rFonts w:hint="eastAsia" w:ascii="仿宋" w:hAnsi="仿宋" w:eastAsia="仿宋"/>
          <w:sz w:val="32"/>
          <w:szCs w:val="32"/>
        </w:rPr>
        <w:t>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4.37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万元，比2023 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12.92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万元，下降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74.7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%。主</w:t>
      </w:r>
      <w:r>
        <w:rPr>
          <w:rFonts w:hint="eastAsia" w:ascii="仿宋" w:hAnsi="仿宋" w:eastAsia="仿宋"/>
          <w:sz w:val="32"/>
          <w:szCs w:val="32"/>
        </w:rPr>
        <w:t>要是</w:t>
      </w:r>
      <w:r>
        <w:rPr>
          <w:rFonts w:hint="eastAsia" w:ascii="仿宋" w:hAnsi="仿宋" w:eastAsia="仿宋"/>
          <w:sz w:val="32"/>
          <w:szCs w:val="32"/>
          <w:lang w:eastAsia="zh-CN"/>
        </w:rPr>
        <w:t>：</w:t>
      </w:r>
      <w:r>
        <w:rPr>
          <w:rFonts w:hint="eastAsia" w:ascii="仿宋" w:hAnsi="仿宋" w:eastAsia="仿宋"/>
          <w:sz w:val="32"/>
          <w:szCs w:val="32"/>
          <w:u w:val="single"/>
          <w:lang w:eastAsia="zh-CN"/>
        </w:rPr>
        <w:t>减少项目（</w:t>
      </w:r>
      <w:r>
        <w:rPr>
          <w:rFonts w:hint="eastAsia" w:ascii="仿宋" w:hAnsi="仿宋" w:eastAsia="仿宋"/>
          <w:sz w:val="32"/>
          <w:szCs w:val="32"/>
          <w:u w:val="single"/>
          <w:lang w:val="en-US" w:eastAsia="zh-CN"/>
        </w:rPr>
        <w:t>2024年没有双联户“户长”补助）。</w:t>
      </w:r>
    </w:p>
    <w:p>
      <w:pPr>
        <w:numPr>
          <w:ilvl w:val="0"/>
          <w:numId w:val="0"/>
        </w:numPr>
        <w:ind w:firstLine="640" w:firstLineChars="200"/>
        <w:rPr>
          <w:rFonts w:hint="eastAsia" w:ascii="仿宋" w:hAnsi="仿宋" w:eastAsia="仿宋"/>
          <w:sz w:val="32"/>
          <w:szCs w:val="32"/>
          <w:u w:val="single"/>
          <w:lang w:eastAsia="zh-CN"/>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一般公共服务支出其他文化旅游体育与传媒支出预算数为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万元，比2023 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2023年强基办村级文艺演出队经费支出功能科目为其他组织事务支出，2024年强基办村级文艺演出队经费支出功能科目为</w:t>
      </w:r>
      <w:r>
        <w:rPr>
          <w:rFonts w:hint="eastAsia" w:ascii="仿宋" w:hAnsi="仿宋" w:eastAsia="仿宋"/>
          <w:sz w:val="32"/>
          <w:szCs w:val="32"/>
          <w:highlight w:val="none"/>
          <w:u w:val="single"/>
        </w:rPr>
        <w:t>其他文化旅游体育与传媒支出</w:t>
      </w:r>
      <w:r>
        <w:rPr>
          <w:rFonts w:hint="eastAsia" w:ascii="仿宋" w:hAnsi="仿宋" w:eastAsia="仿宋"/>
          <w:sz w:val="32"/>
          <w:szCs w:val="32"/>
          <w:u w:val="single"/>
          <w:lang w:eastAsia="zh-CN"/>
        </w:rPr>
        <w:t>。</w:t>
      </w:r>
    </w:p>
    <w:p>
      <w:pPr>
        <w:numPr>
          <w:ilvl w:val="0"/>
          <w:numId w:val="0"/>
        </w:numPr>
        <w:ind w:firstLine="640" w:firstLineChars="200"/>
        <w:rPr>
          <w:rFonts w:hint="eastAsia" w:ascii="仿宋" w:hAnsi="仿宋" w:eastAsia="仿宋"/>
          <w:sz w:val="32"/>
          <w:szCs w:val="32"/>
          <w:u w:val="single"/>
          <w:lang w:eastAsia="zh-CN"/>
        </w:rPr>
      </w:pPr>
      <w:r>
        <w:rPr>
          <w:rFonts w:hint="eastAsia" w:ascii="仿宋" w:hAnsi="仿宋" w:eastAsia="仿宋"/>
          <w:sz w:val="32"/>
          <w:szCs w:val="32"/>
          <w:lang w:val="en-US" w:eastAsia="zh-CN"/>
        </w:rPr>
        <w:t>9.</w:t>
      </w:r>
      <w:r>
        <w:rPr>
          <w:rFonts w:hint="eastAsia" w:ascii="仿宋" w:hAnsi="仿宋" w:eastAsia="仿宋"/>
          <w:sz w:val="32"/>
          <w:szCs w:val="32"/>
        </w:rPr>
        <w:t>一般公共服务支出机关事业单位基本养老保险缴费支出预算数为</w:t>
      </w:r>
      <w:r>
        <w:rPr>
          <w:rFonts w:hint="eastAsia" w:ascii="仿宋" w:hAnsi="仿宋" w:eastAsia="仿宋"/>
          <w:sz w:val="32"/>
          <w:szCs w:val="32"/>
          <w:u w:val="single"/>
        </w:rPr>
        <w:t>196.34</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w:t>
      </w:r>
      <w:r>
        <w:rPr>
          <w:rFonts w:hint="eastAsia" w:ascii="仿宋" w:hAnsi="仿宋" w:eastAsia="仿宋"/>
          <w:sz w:val="32"/>
          <w:szCs w:val="32"/>
          <w:u w:val="single"/>
          <w:lang w:val="en-US" w:eastAsia="zh-CN"/>
        </w:rPr>
        <w:t>6.4</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由于单位人员增加，预算数增加。</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10.</w:t>
      </w:r>
      <w:r>
        <w:rPr>
          <w:rFonts w:hint="eastAsia" w:ascii="仿宋" w:hAnsi="仿宋" w:eastAsia="仿宋"/>
          <w:sz w:val="32"/>
          <w:szCs w:val="32"/>
        </w:rPr>
        <w:t>一般公共服务支出其他就业补助支出预算数为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135.63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万元，比2023 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135.63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lang w:val="en-US" w:eastAsia="zh-CN"/>
        </w:rPr>
        <w:t>主要是</w:t>
      </w:r>
      <w:r>
        <w:rPr>
          <w:rFonts w:hint="eastAsia" w:ascii="仿宋" w:hAnsi="仿宋" w:eastAsia="仿宋"/>
          <w:sz w:val="32"/>
          <w:szCs w:val="32"/>
          <w:lang w:eastAsia="zh-CN"/>
        </w:rPr>
        <w:t>：支出功能科目调剂（</w:t>
      </w:r>
      <w:r>
        <w:rPr>
          <w:rFonts w:hint="eastAsia" w:ascii="仿宋" w:hAnsi="仿宋" w:eastAsia="仿宋"/>
          <w:sz w:val="32"/>
          <w:szCs w:val="32"/>
          <w:u w:val="single"/>
          <w:lang w:val="en-US" w:eastAsia="zh-CN"/>
        </w:rPr>
        <w:t>2023年四类人员工资及社保支出功能科目为行政运行，2024年四类人员工资及社保支出功能科目为</w:t>
      </w:r>
      <w:r>
        <w:rPr>
          <w:rFonts w:hint="eastAsia" w:ascii="仿宋" w:hAnsi="仿宋" w:eastAsia="仿宋"/>
          <w:sz w:val="32"/>
          <w:szCs w:val="32"/>
          <w:u w:val="single"/>
        </w:rPr>
        <w:t>其他就业补助支出</w:t>
      </w:r>
      <w:r>
        <w:rPr>
          <w:rFonts w:hint="eastAsia" w:ascii="仿宋" w:hAnsi="仿宋" w:eastAsia="仿宋"/>
          <w:sz w:val="32"/>
          <w:szCs w:val="32"/>
          <w:lang w:eastAsia="zh-CN"/>
        </w:rPr>
        <w:t>）</w:t>
      </w:r>
      <w:r>
        <w:rPr>
          <w:rFonts w:hint="eastAsia" w:ascii="仿宋" w:hAnsi="仿宋" w:eastAsia="仿宋"/>
          <w:sz w:val="32"/>
          <w:szCs w:val="32"/>
          <w:lang w:val="en-US" w:eastAsia="zh-CN"/>
        </w:rPr>
        <w:t>。</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11.</w:t>
      </w:r>
      <w:r>
        <w:rPr>
          <w:rFonts w:hint="eastAsia" w:ascii="仿宋" w:hAnsi="仿宋" w:eastAsia="仿宋"/>
          <w:sz w:val="32"/>
          <w:szCs w:val="32"/>
        </w:rPr>
        <w:t>一般公共服务支出财政对失业保险基金的补助预算数为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2.9</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由于单位人员增加，预算数增加。</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12.</w:t>
      </w:r>
      <w:r>
        <w:rPr>
          <w:rFonts w:hint="eastAsia" w:ascii="仿宋" w:hAnsi="仿宋" w:eastAsia="仿宋"/>
          <w:sz w:val="32"/>
          <w:szCs w:val="32"/>
        </w:rPr>
        <w:t>一般公共服务支出财政对工伤保险基金的补助预算数为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4.91</w:t>
      </w:r>
      <w:r>
        <w:rPr>
          <w:rFonts w:hint="eastAsia" w:ascii="仿宋" w:hAnsi="仿宋" w:eastAsia="仿宋"/>
          <w:sz w:val="32"/>
          <w:szCs w:val="32"/>
          <w:highlight w:val="none"/>
        </w:rPr>
        <w:t>万元，比2023 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0.41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9.1</w:t>
      </w:r>
      <w:r>
        <w:rPr>
          <w:rFonts w:hint="eastAsia" w:ascii="仿宋" w:hAnsi="仿宋" w:eastAsia="仿宋"/>
          <w:sz w:val="32"/>
          <w:szCs w:val="32"/>
          <w:highlight w:val="none"/>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由于单位人员增加，预算数增加</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13.</w:t>
      </w:r>
      <w:r>
        <w:rPr>
          <w:rFonts w:hint="eastAsia" w:ascii="仿宋" w:hAnsi="仿宋" w:eastAsia="仿宋"/>
          <w:sz w:val="32"/>
          <w:szCs w:val="32"/>
        </w:rPr>
        <w:t>一般公共服务支出其他财政对社会保险基金的补助预算数为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8.59</w:t>
      </w:r>
      <w:r>
        <w:rPr>
          <w:rFonts w:hint="eastAsia" w:ascii="仿宋" w:hAnsi="仿宋" w:eastAsia="仿宋"/>
          <w:sz w:val="32"/>
          <w:szCs w:val="32"/>
          <w:highlight w:val="none"/>
        </w:rPr>
        <w:t>万</w:t>
      </w:r>
      <w:r>
        <w:rPr>
          <w:rFonts w:hint="eastAsia" w:ascii="仿宋" w:hAnsi="仿宋" w:eastAsia="仿宋"/>
          <w:sz w:val="32"/>
          <w:szCs w:val="32"/>
        </w:rPr>
        <w:t>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0.71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由于单位人员增加，预算数增加</w:t>
      </w:r>
      <w:r>
        <w:rPr>
          <w:rFonts w:hint="eastAsia" w:ascii="仿宋" w:hAnsi="仿宋" w:eastAsia="仿宋"/>
          <w:sz w:val="32"/>
          <w:szCs w:val="32"/>
          <w:lang w:eastAsia="zh-CN"/>
        </w:rPr>
        <w:t>。</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14.</w:t>
      </w:r>
      <w:r>
        <w:rPr>
          <w:rFonts w:hint="eastAsia" w:ascii="仿宋" w:hAnsi="仿宋" w:eastAsia="仿宋"/>
          <w:sz w:val="32"/>
          <w:szCs w:val="32"/>
        </w:rPr>
        <w:t>一般公共服务支出其他卫生健康管理事务支出预算数为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24.9</w:t>
      </w:r>
      <w:r>
        <w:rPr>
          <w:rFonts w:hint="eastAsia" w:ascii="仿宋" w:hAnsi="仿宋" w:eastAsia="仿宋"/>
          <w:sz w:val="32"/>
          <w:szCs w:val="32"/>
          <w:highlight w:val="none"/>
        </w:rPr>
        <w:t>万</w:t>
      </w:r>
      <w:r>
        <w:rPr>
          <w:rFonts w:hint="eastAsia" w:ascii="仿宋" w:hAnsi="仿宋" w:eastAsia="仿宋"/>
          <w:sz w:val="32"/>
          <w:szCs w:val="32"/>
        </w:rPr>
        <w:t>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2023年村医补助支出功能科目为行政运行，2024年村医补助支出功能科目</w:t>
      </w:r>
      <w:r>
        <w:rPr>
          <w:rFonts w:hint="eastAsia" w:ascii="仿宋" w:hAnsi="仿宋" w:eastAsia="仿宋"/>
          <w:sz w:val="32"/>
          <w:szCs w:val="32"/>
          <w:u w:val="single"/>
        </w:rPr>
        <w:t>其他卫生健康管理事务支出</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2023年住院分娩补助、奖励待产生活补助支出功能科目为基本公共卫生服务，2024年住院分娩补助、奖励待产生活补助支出功能科目为</w:t>
      </w:r>
      <w:r>
        <w:rPr>
          <w:rFonts w:hint="eastAsia" w:ascii="仿宋" w:hAnsi="仿宋" w:eastAsia="仿宋"/>
          <w:sz w:val="32"/>
          <w:szCs w:val="32"/>
          <w:u w:val="single"/>
        </w:rPr>
        <w:t>其他卫生健康管理事务支出</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15.</w:t>
      </w:r>
      <w:r>
        <w:rPr>
          <w:rFonts w:hint="eastAsia" w:ascii="仿宋" w:hAnsi="仿宋" w:eastAsia="仿宋"/>
          <w:sz w:val="32"/>
          <w:szCs w:val="32"/>
        </w:rPr>
        <w:t>一般公共服务支出行政单位医疗预算数为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11.02</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0.87</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8.6</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由于单位人员增加，预算数增加</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16.</w:t>
      </w:r>
      <w:r>
        <w:rPr>
          <w:rFonts w:hint="eastAsia" w:ascii="仿宋" w:hAnsi="仿宋" w:eastAsia="仿宋"/>
          <w:sz w:val="32"/>
          <w:szCs w:val="32"/>
        </w:rPr>
        <w:t>一般公共服务支出公务员医疗补助预算数为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12.5</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由于单位人员增加，预算数增加</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u w:val="single"/>
          <w:lang w:eastAsia="zh-CN"/>
        </w:rPr>
      </w:pPr>
      <w:r>
        <w:rPr>
          <w:rFonts w:hint="eastAsia" w:ascii="仿宋" w:hAnsi="仿宋" w:eastAsia="仿宋"/>
          <w:sz w:val="32"/>
          <w:szCs w:val="32"/>
          <w:lang w:val="en-US" w:eastAsia="zh-CN"/>
        </w:rPr>
        <w:t>17.</w:t>
      </w:r>
      <w:r>
        <w:rPr>
          <w:rFonts w:hint="eastAsia" w:ascii="仿宋" w:hAnsi="仿宋" w:eastAsia="仿宋"/>
          <w:sz w:val="32"/>
          <w:szCs w:val="32"/>
        </w:rPr>
        <w:t>一般公共服务支出财政对职工基本医疗保险基金的补助预算数为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98.17</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由于单位人员增加，预算数增加</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u w:val="single"/>
          <w:lang w:eastAsia="zh-CN"/>
        </w:rPr>
      </w:pPr>
      <w:r>
        <w:rPr>
          <w:rFonts w:hint="eastAsia" w:ascii="仿宋" w:hAnsi="仿宋" w:eastAsia="仿宋"/>
          <w:sz w:val="32"/>
          <w:szCs w:val="32"/>
          <w:lang w:val="en-US" w:eastAsia="zh-CN"/>
        </w:rPr>
        <w:t>18.</w:t>
      </w:r>
      <w:r>
        <w:rPr>
          <w:rFonts w:hint="eastAsia" w:ascii="仿宋" w:hAnsi="仿宋" w:eastAsia="仿宋"/>
          <w:sz w:val="32"/>
          <w:szCs w:val="32"/>
        </w:rPr>
        <w:t>一般公共服务支出其他农业农村支出预算数为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11.88</w:t>
      </w:r>
      <w:r>
        <w:rPr>
          <w:rFonts w:hint="eastAsia" w:ascii="仿宋" w:hAnsi="仿宋" w:eastAsia="仿宋"/>
          <w:sz w:val="32"/>
          <w:szCs w:val="32"/>
          <w:highlight w:val="none"/>
        </w:rPr>
        <w:t>万</w:t>
      </w:r>
      <w:r>
        <w:rPr>
          <w:rFonts w:hint="eastAsia" w:ascii="仿宋" w:hAnsi="仿宋" w:eastAsia="仿宋"/>
          <w:sz w:val="32"/>
          <w:szCs w:val="32"/>
        </w:rPr>
        <w:t>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资金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418.8</w:t>
      </w:r>
      <w:r>
        <w:rPr>
          <w:rFonts w:hint="eastAsia" w:ascii="仿宋" w:hAnsi="仿宋" w:eastAsia="仿宋"/>
          <w:sz w:val="32"/>
          <w:szCs w:val="32"/>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2023年</w:t>
      </w:r>
      <w:r>
        <w:rPr>
          <w:rFonts w:hint="eastAsia" w:ascii="仿宋" w:hAnsi="仿宋" w:eastAsia="仿宋"/>
          <w:sz w:val="32"/>
          <w:szCs w:val="32"/>
          <w:u w:val="single"/>
          <w:lang w:eastAsia="zh-CN"/>
        </w:rPr>
        <w:t>处罚金支出功能科目</w:t>
      </w:r>
      <w:r>
        <w:rPr>
          <w:rFonts w:hint="eastAsia" w:ascii="仿宋" w:hAnsi="仿宋" w:eastAsia="仿宋"/>
          <w:sz w:val="32"/>
          <w:szCs w:val="32"/>
          <w:u w:val="single"/>
        </w:rPr>
        <w:t>其他农业农村支出</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2024年没有处罚金；2023年</w:t>
      </w:r>
      <w:r>
        <w:rPr>
          <w:rFonts w:hint="eastAsia" w:ascii="仿宋" w:hAnsi="仿宋" w:eastAsia="仿宋"/>
          <w:sz w:val="32"/>
          <w:szCs w:val="32"/>
          <w:u w:val="single"/>
          <w:lang w:eastAsia="zh-CN"/>
        </w:rPr>
        <w:t>村兽医补助支出功能科目为行政运行，</w:t>
      </w:r>
      <w:r>
        <w:rPr>
          <w:rFonts w:hint="eastAsia" w:ascii="仿宋" w:hAnsi="仿宋" w:eastAsia="仿宋"/>
          <w:sz w:val="32"/>
          <w:szCs w:val="32"/>
          <w:u w:val="single"/>
          <w:lang w:val="en-US" w:eastAsia="zh-CN"/>
        </w:rPr>
        <w:t>2024年</w:t>
      </w:r>
      <w:r>
        <w:rPr>
          <w:rFonts w:hint="eastAsia" w:ascii="仿宋" w:hAnsi="仿宋" w:eastAsia="仿宋"/>
          <w:sz w:val="32"/>
          <w:szCs w:val="32"/>
          <w:u w:val="single"/>
          <w:lang w:eastAsia="zh-CN"/>
        </w:rPr>
        <w:t>村兽医补助支出功能科目为</w:t>
      </w:r>
      <w:r>
        <w:rPr>
          <w:rFonts w:hint="eastAsia" w:ascii="仿宋" w:hAnsi="仿宋" w:eastAsia="仿宋"/>
          <w:sz w:val="32"/>
          <w:szCs w:val="32"/>
          <w:u w:val="single"/>
        </w:rPr>
        <w:t>其他农业农村支出</w:t>
      </w:r>
      <w:r>
        <w:rPr>
          <w:rFonts w:hint="eastAsia" w:ascii="仿宋" w:hAnsi="仿宋" w:eastAsia="仿宋"/>
          <w:sz w:val="32"/>
          <w:szCs w:val="32"/>
          <w:u w:val="single"/>
          <w:lang w:eastAsia="zh-CN"/>
        </w:rPr>
        <w:t>。</w:t>
      </w:r>
    </w:p>
    <w:p>
      <w:pPr>
        <w:numPr>
          <w:ilvl w:val="0"/>
          <w:numId w:val="0"/>
        </w:numPr>
        <w:ind w:firstLine="640" w:firstLineChars="200"/>
        <w:rPr>
          <w:rFonts w:hint="eastAsia" w:ascii="仿宋" w:hAnsi="仿宋" w:eastAsia="仿宋"/>
          <w:sz w:val="32"/>
          <w:szCs w:val="32"/>
          <w:u w:val="single"/>
          <w:lang w:eastAsia="zh-CN"/>
        </w:rPr>
      </w:pPr>
      <w:r>
        <w:rPr>
          <w:rFonts w:hint="eastAsia" w:ascii="仿宋" w:hAnsi="仿宋" w:eastAsia="仿宋"/>
          <w:sz w:val="32"/>
          <w:szCs w:val="32"/>
          <w:lang w:val="en-US" w:eastAsia="zh-CN"/>
        </w:rPr>
        <w:t>19.</w:t>
      </w:r>
      <w:r>
        <w:rPr>
          <w:rFonts w:hint="eastAsia" w:ascii="仿宋" w:hAnsi="仿宋" w:eastAsia="仿宋"/>
          <w:sz w:val="32"/>
          <w:szCs w:val="32"/>
        </w:rPr>
        <w:t>一般公共服务支出其他巩固脱贫攻坚成果衔接乡村振兴支出预算数为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78</w:t>
      </w:r>
      <w:r>
        <w:rPr>
          <w:rFonts w:hint="eastAsia" w:ascii="仿宋" w:hAnsi="仿宋" w:eastAsia="仿宋"/>
          <w:sz w:val="32"/>
          <w:szCs w:val="32"/>
          <w:highlight w:val="none"/>
        </w:rPr>
        <w:t>万元</w:t>
      </w:r>
      <w:r>
        <w:rPr>
          <w:rFonts w:hint="eastAsia" w:ascii="仿宋" w:hAnsi="仿宋" w:eastAsia="仿宋"/>
          <w:sz w:val="32"/>
          <w:szCs w:val="32"/>
        </w:rPr>
        <w:t>，比2023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：新增项目（</w:t>
      </w:r>
      <w:r>
        <w:rPr>
          <w:rFonts w:hint="eastAsia" w:ascii="仿宋" w:hAnsi="仿宋" w:eastAsia="仿宋"/>
          <w:sz w:val="32"/>
          <w:szCs w:val="32"/>
          <w:u w:val="single"/>
          <w:lang w:val="en-US" w:eastAsia="zh-CN"/>
        </w:rPr>
        <w:t>2023年没有</w:t>
      </w:r>
      <w:r>
        <w:rPr>
          <w:rFonts w:hint="eastAsia" w:ascii="仿宋" w:hAnsi="仿宋" w:eastAsia="仿宋"/>
          <w:sz w:val="32"/>
          <w:szCs w:val="32"/>
          <w:u w:val="single"/>
        </w:rPr>
        <w:t>其他巩固脱贫攻坚成果衔接乡村振兴</w:t>
      </w:r>
      <w:r>
        <w:rPr>
          <w:rFonts w:hint="eastAsia" w:ascii="仿宋" w:hAnsi="仿宋" w:eastAsia="仿宋"/>
          <w:sz w:val="32"/>
          <w:szCs w:val="32"/>
          <w:u w:val="single"/>
          <w:lang w:eastAsia="zh-CN"/>
        </w:rPr>
        <w:t>。）</w:t>
      </w:r>
    </w:p>
    <w:p>
      <w:pPr>
        <w:numPr>
          <w:ilvl w:val="0"/>
          <w:numId w:val="0"/>
        </w:numPr>
        <w:ind w:firstLine="640" w:firstLineChars="200"/>
        <w:rPr>
          <w:rFonts w:hint="eastAsia" w:ascii="仿宋" w:hAnsi="仿宋" w:eastAsia="仿宋"/>
          <w:sz w:val="32"/>
          <w:szCs w:val="32"/>
          <w:u w:val="single"/>
          <w:lang w:eastAsia="zh-CN"/>
        </w:rPr>
      </w:pPr>
      <w:r>
        <w:rPr>
          <w:rFonts w:hint="eastAsia" w:ascii="仿宋" w:hAnsi="仿宋" w:eastAsia="仿宋"/>
          <w:sz w:val="32"/>
          <w:szCs w:val="32"/>
          <w:lang w:val="en-US" w:eastAsia="zh-CN"/>
        </w:rPr>
        <w:t>20.</w:t>
      </w:r>
      <w:r>
        <w:rPr>
          <w:rFonts w:hint="eastAsia" w:ascii="仿宋" w:hAnsi="仿宋" w:eastAsia="仿宋"/>
          <w:sz w:val="32"/>
          <w:szCs w:val="32"/>
        </w:rPr>
        <w:t>一般公共服务支出对村民委员会和村党支部的补助预算数为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125.01</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125.01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：新增科目（</w:t>
      </w:r>
      <w:r>
        <w:rPr>
          <w:rFonts w:hint="eastAsia" w:ascii="仿宋" w:hAnsi="仿宋" w:eastAsia="仿宋"/>
          <w:sz w:val="32"/>
          <w:szCs w:val="32"/>
          <w:u w:val="single"/>
          <w:lang w:val="en-US" w:eastAsia="zh-CN"/>
        </w:rPr>
        <w:t>2023年村干部及监督委员支出功能科目为其他组织事务支出，2024年村干部及监督委员支出功能科目为</w:t>
      </w:r>
      <w:r>
        <w:rPr>
          <w:rFonts w:hint="eastAsia" w:ascii="仿宋" w:hAnsi="仿宋" w:eastAsia="仿宋"/>
          <w:sz w:val="32"/>
          <w:szCs w:val="32"/>
          <w:u w:val="single"/>
        </w:rPr>
        <w:t>对村民委员会和村党支部的补助</w:t>
      </w:r>
      <w:r>
        <w:rPr>
          <w:rFonts w:hint="eastAsia" w:ascii="仿宋" w:hAnsi="仿宋" w:eastAsia="仿宋"/>
          <w:sz w:val="32"/>
          <w:szCs w:val="32"/>
          <w:u w:val="single"/>
          <w:lang w:eastAsia="zh-CN"/>
        </w:rPr>
        <w:t>。）</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lang w:val="en-US" w:eastAsia="zh-CN"/>
        </w:rPr>
        <w:t>21.</w:t>
      </w:r>
      <w:r>
        <w:rPr>
          <w:rFonts w:hint="eastAsia" w:ascii="仿宋" w:hAnsi="仿宋" w:eastAsia="仿宋"/>
          <w:sz w:val="32"/>
          <w:szCs w:val="32"/>
        </w:rPr>
        <w:t>一般公共服务支出其他农村综合改革支出预算数为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11.76</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11.76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：新增科目（</w:t>
      </w:r>
      <w:r>
        <w:rPr>
          <w:rFonts w:hint="eastAsia" w:ascii="仿宋" w:hAnsi="仿宋" w:eastAsia="仿宋"/>
          <w:sz w:val="32"/>
          <w:szCs w:val="32"/>
          <w:u w:val="single"/>
          <w:lang w:val="en-US" w:eastAsia="zh-CN"/>
        </w:rPr>
        <w:t>2023年三老人员补助支出功能科目为行政运行，2024年三老人员补助支出功能科目为</w:t>
      </w:r>
      <w:r>
        <w:rPr>
          <w:rFonts w:hint="eastAsia" w:ascii="仿宋" w:hAnsi="仿宋" w:eastAsia="仿宋"/>
          <w:sz w:val="32"/>
          <w:szCs w:val="32"/>
          <w:u w:val="single"/>
        </w:rPr>
        <w:t>其他农村综合改革支出</w:t>
      </w:r>
      <w:r>
        <w:rPr>
          <w:rFonts w:hint="eastAsia" w:ascii="仿宋" w:hAnsi="仿宋" w:eastAsia="仿宋"/>
          <w:sz w:val="32"/>
          <w:szCs w:val="32"/>
          <w:u w:val="single"/>
          <w:lang w:eastAsia="zh-CN"/>
        </w:rPr>
        <w:t>。）</w:t>
      </w:r>
    </w:p>
    <w:p>
      <w:pPr>
        <w:numPr>
          <w:ilvl w:val="0"/>
          <w:numId w:val="0"/>
        </w:numPr>
        <w:ind w:firstLine="640" w:firstLineChars="200"/>
        <w:rPr>
          <w:rFonts w:hint="eastAsia" w:ascii="仿宋" w:hAnsi="仿宋" w:eastAsia="仿宋"/>
          <w:sz w:val="32"/>
          <w:szCs w:val="32"/>
          <w:u w:val="single"/>
          <w:lang w:eastAsia="zh-CN"/>
        </w:rPr>
      </w:pPr>
      <w:r>
        <w:rPr>
          <w:rFonts w:hint="eastAsia" w:ascii="仿宋" w:hAnsi="仿宋" w:eastAsia="仿宋"/>
          <w:sz w:val="32"/>
          <w:szCs w:val="32"/>
          <w:lang w:val="en-US" w:eastAsia="zh-CN"/>
        </w:rPr>
        <w:t>22.</w:t>
      </w:r>
      <w:r>
        <w:rPr>
          <w:rFonts w:hint="eastAsia" w:ascii="仿宋" w:hAnsi="仿宋" w:eastAsia="仿宋"/>
          <w:sz w:val="32"/>
          <w:szCs w:val="32"/>
        </w:rPr>
        <w:t>一般公共服务支出住房公积金预算数为</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147.26</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12.15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由于单位人员增加，预算数增加</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2249.66</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color w:val="auto"/>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2124</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1956.83</w:t>
      </w:r>
      <w:r>
        <w:rPr>
          <w:rFonts w:hint="eastAsia" w:ascii="仿宋" w:hAnsi="仿宋" w:eastAsia="仿宋"/>
          <w:sz w:val="32"/>
          <w:szCs w:val="32"/>
          <w:lang w:eastAsia="zh-CN"/>
        </w:rPr>
        <w:t>万元</w:t>
      </w:r>
      <w:r>
        <w:rPr>
          <w:rFonts w:hint="eastAsia" w:ascii="仿宋" w:hAnsi="仿宋" w:eastAsia="仿宋"/>
          <w:sz w:val="32"/>
          <w:szCs w:val="32"/>
        </w:rPr>
        <w:t>（基本工资</w:t>
      </w:r>
      <w:r>
        <w:rPr>
          <w:rFonts w:hint="eastAsia" w:ascii="仿宋" w:hAnsi="仿宋" w:eastAsia="仿宋"/>
          <w:sz w:val="32"/>
          <w:szCs w:val="32"/>
          <w:lang w:val="en-US" w:eastAsia="zh-CN"/>
        </w:rPr>
        <w:t>176.8万元</w:t>
      </w:r>
      <w:r>
        <w:rPr>
          <w:rFonts w:hint="eastAsia" w:ascii="仿宋" w:hAnsi="仿宋" w:eastAsia="仿宋"/>
          <w:sz w:val="32"/>
          <w:szCs w:val="32"/>
        </w:rPr>
        <w:t>、津贴补贴</w:t>
      </w:r>
      <w:r>
        <w:rPr>
          <w:rFonts w:hint="eastAsia" w:ascii="仿宋" w:hAnsi="仿宋" w:eastAsia="仿宋"/>
          <w:sz w:val="32"/>
          <w:szCs w:val="32"/>
          <w:lang w:val="en-US" w:eastAsia="zh-CN"/>
        </w:rPr>
        <w:t>958.93万元</w:t>
      </w:r>
      <w:r>
        <w:rPr>
          <w:rFonts w:hint="eastAsia" w:ascii="仿宋" w:hAnsi="仿宋" w:eastAsia="仿宋"/>
          <w:sz w:val="32"/>
          <w:szCs w:val="32"/>
        </w:rPr>
        <w:t>、奖金</w:t>
      </w:r>
      <w:r>
        <w:rPr>
          <w:rFonts w:hint="eastAsia" w:ascii="仿宋" w:hAnsi="仿宋" w:eastAsia="仿宋"/>
          <w:sz w:val="32"/>
          <w:szCs w:val="32"/>
          <w:lang w:val="en-US" w:eastAsia="zh-CN"/>
        </w:rPr>
        <w:t>91.4万元</w:t>
      </w:r>
      <w:r>
        <w:rPr>
          <w:rFonts w:hint="eastAsia" w:ascii="仿宋" w:hAnsi="仿宋" w:eastAsia="仿宋"/>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lang w:val="en-US" w:eastAsia="zh-CN"/>
        </w:rPr>
        <w:t>196.34万元</w:t>
      </w:r>
      <w:r>
        <w:rPr>
          <w:rFonts w:hint="eastAsia" w:ascii="仿宋" w:hAnsi="仿宋" w:eastAsia="仿宋"/>
          <w:color w:val="auto"/>
          <w:sz w:val="32"/>
          <w:szCs w:val="32"/>
        </w:rPr>
        <w:t>、</w:t>
      </w:r>
      <w:r>
        <w:rPr>
          <w:rFonts w:ascii="仿宋" w:hAnsi="仿宋" w:eastAsia="仿宋"/>
          <w:color w:val="auto"/>
          <w:sz w:val="32"/>
          <w:szCs w:val="32"/>
        </w:rPr>
        <w:t>城镇职工基本医疗保险缴费</w:t>
      </w:r>
      <w:r>
        <w:rPr>
          <w:rFonts w:hint="eastAsia" w:ascii="仿宋" w:hAnsi="仿宋" w:eastAsia="仿宋"/>
          <w:color w:val="auto"/>
          <w:sz w:val="32"/>
          <w:szCs w:val="32"/>
          <w:lang w:val="en-US" w:eastAsia="zh-CN"/>
        </w:rPr>
        <w:t>98.17万元</w:t>
      </w:r>
      <w:r>
        <w:rPr>
          <w:rFonts w:hint="eastAsia" w:ascii="仿宋" w:hAnsi="仿宋" w:eastAsia="仿宋"/>
          <w:color w:val="auto"/>
          <w:sz w:val="32"/>
          <w:szCs w:val="32"/>
        </w:rPr>
        <w:t>、</w:t>
      </w:r>
      <w:r>
        <w:rPr>
          <w:rFonts w:ascii="仿宋" w:hAnsi="仿宋" w:eastAsia="仿宋"/>
          <w:color w:val="auto"/>
          <w:sz w:val="32"/>
          <w:szCs w:val="32"/>
        </w:rPr>
        <w:t>公务员医疗补助</w:t>
      </w:r>
      <w:r>
        <w:rPr>
          <w:rFonts w:hint="eastAsia" w:ascii="仿宋" w:hAnsi="仿宋" w:eastAsia="仿宋"/>
          <w:color w:val="auto"/>
          <w:sz w:val="32"/>
          <w:szCs w:val="32"/>
          <w:lang w:val="en-US" w:eastAsia="zh-CN"/>
        </w:rPr>
        <w:t>12.5万元</w:t>
      </w:r>
      <w:r>
        <w:rPr>
          <w:rFonts w:hint="eastAsia" w:ascii="仿宋" w:hAnsi="仿宋" w:eastAsia="仿宋"/>
          <w:color w:val="auto"/>
          <w:sz w:val="32"/>
          <w:szCs w:val="32"/>
        </w:rPr>
        <w:t>、</w:t>
      </w:r>
      <w:r>
        <w:rPr>
          <w:rFonts w:ascii="仿宋" w:hAnsi="仿宋" w:eastAsia="仿宋"/>
          <w:color w:val="auto"/>
          <w:sz w:val="32"/>
          <w:szCs w:val="32"/>
        </w:rPr>
        <w:t>失业保险</w:t>
      </w:r>
      <w:r>
        <w:rPr>
          <w:rFonts w:hint="eastAsia" w:ascii="仿宋" w:hAnsi="仿宋" w:eastAsia="仿宋"/>
          <w:color w:val="auto"/>
          <w:sz w:val="32"/>
          <w:szCs w:val="32"/>
          <w:lang w:val="en-US" w:eastAsia="zh-CN"/>
        </w:rPr>
        <w:t>2.9万元</w:t>
      </w:r>
      <w:r>
        <w:rPr>
          <w:rFonts w:hint="eastAsia" w:ascii="仿宋" w:hAnsi="仿宋" w:eastAsia="仿宋"/>
          <w:color w:val="auto"/>
          <w:sz w:val="32"/>
          <w:szCs w:val="32"/>
        </w:rPr>
        <w:t>、</w:t>
      </w:r>
      <w:r>
        <w:rPr>
          <w:rFonts w:ascii="仿宋" w:hAnsi="仿宋" w:eastAsia="仿宋"/>
          <w:color w:val="auto"/>
          <w:sz w:val="32"/>
          <w:szCs w:val="32"/>
        </w:rPr>
        <w:t>工伤保险</w:t>
      </w:r>
      <w:r>
        <w:rPr>
          <w:rFonts w:hint="eastAsia" w:ascii="仿宋" w:hAnsi="仿宋" w:eastAsia="仿宋"/>
          <w:color w:val="auto"/>
          <w:sz w:val="32"/>
          <w:szCs w:val="32"/>
          <w:lang w:val="en-US" w:eastAsia="zh-CN"/>
        </w:rPr>
        <w:t>4.91万元、生育保险8.59万元</w:t>
      </w:r>
      <w:r>
        <w:rPr>
          <w:rFonts w:hint="eastAsia" w:ascii="仿宋" w:hAnsi="仿宋" w:eastAsia="仿宋"/>
          <w:color w:val="0000FF"/>
          <w:sz w:val="32"/>
          <w:szCs w:val="32"/>
        </w:rPr>
        <w:t>、</w:t>
      </w:r>
      <w:r>
        <w:rPr>
          <w:rFonts w:ascii="仿宋" w:hAnsi="仿宋" w:eastAsia="仿宋"/>
          <w:color w:val="auto"/>
          <w:sz w:val="32"/>
          <w:szCs w:val="32"/>
        </w:rPr>
        <w:t>休假探亲费</w:t>
      </w:r>
      <w:r>
        <w:rPr>
          <w:rFonts w:hint="eastAsia" w:ascii="仿宋" w:hAnsi="仿宋" w:eastAsia="仿宋"/>
          <w:color w:val="auto"/>
          <w:sz w:val="32"/>
          <w:szCs w:val="32"/>
          <w:lang w:val="en-US" w:eastAsia="zh-CN"/>
        </w:rPr>
        <w:t>43.14万元</w:t>
      </w:r>
      <w:r>
        <w:rPr>
          <w:rFonts w:hint="eastAsia" w:ascii="仿宋" w:hAnsi="仿宋" w:eastAsia="仿宋"/>
          <w:color w:val="auto"/>
          <w:sz w:val="32"/>
          <w:szCs w:val="32"/>
        </w:rPr>
        <w:t>、</w:t>
      </w:r>
      <w:r>
        <w:rPr>
          <w:rFonts w:ascii="仿宋" w:hAnsi="仿宋" w:eastAsia="仿宋"/>
          <w:color w:val="auto"/>
          <w:sz w:val="32"/>
          <w:szCs w:val="32"/>
        </w:rPr>
        <w:t>乡镇教职工生活补助</w:t>
      </w:r>
      <w:r>
        <w:rPr>
          <w:rFonts w:hint="eastAsia" w:ascii="仿宋" w:hAnsi="仿宋" w:eastAsia="仿宋"/>
          <w:color w:val="auto"/>
          <w:sz w:val="32"/>
          <w:szCs w:val="32"/>
          <w:lang w:val="en-US" w:eastAsia="zh-CN"/>
        </w:rPr>
        <w:t>61.2万元</w:t>
      </w:r>
      <w:r>
        <w:rPr>
          <w:rFonts w:hint="eastAsia" w:ascii="仿宋" w:hAnsi="仿宋" w:eastAsia="仿宋"/>
          <w:color w:val="auto"/>
          <w:sz w:val="32"/>
          <w:szCs w:val="32"/>
        </w:rPr>
        <w:t>、干部职工通讯补助</w:t>
      </w:r>
      <w:r>
        <w:rPr>
          <w:rFonts w:hint="eastAsia" w:ascii="仿宋" w:hAnsi="仿宋" w:eastAsia="仿宋"/>
          <w:color w:val="auto"/>
          <w:sz w:val="32"/>
          <w:szCs w:val="32"/>
          <w:lang w:val="en-US" w:eastAsia="zh-CN"/>
        </w:rPr>
        <w:t>8.04万元、农牧专干19.37万元、科技专干38.67万元、乡村振兴专干67.91万元、卫生专干9.68万元</w:t>
      </w:r>
      <w:r>
        <w:rPr>
          <w:rFonts w:hint="eastAsia" w:ascii="仿宋" w:hAnsi="仿宋" w:eastAsia="仿宋"/>
          <w:color w:val="auto"/>
          <w:sz w:val="32"/>
          <w:szCs w:val="32"/>
        </w:rPr>
        <w:t>、</w:t>
      </w:r>
      <w:r>
        <w:rPr>
          <w:rFonts w:ascii="仿宋" w:hAnsi="仿宋" w:eastAsia="仿宋"/>
          <w:color w:val="auto"/>
          <w:sz w:val="32"/>
          <w:szCs w:val="32"/>
        </w:rPr>
        <w:t>住房公积金</w:t>
      </w:r>
      <w:r>
        <w:rPr>
          <w:rFonts w:hint="eastAsia" w:ascii="仿宋" w:hAnsi="仿宋" w:eastAsia="仿宋"/>
          <w:color w:val="auto"/>
          <w:sz w:val="32"/>
          <w:szCs w:val="32"/>
          <w:lang w:val="en-US" w:eastAsia="zh-CN"/>
        </w:rPr>
        <w:t>147.26万元</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医疗费11.02万）；</w:t>
      </w:r>
      <w:r>
        <w:rPr>
          <w:rFonts w:ascii="仿宋" w:hAnsi="仿宋" w:eastAsia="仿宋"/>
          <w:color w:val="auto"/>
          <w:sz w:val="32"/>
          <w:szCs w:val="32"/>
        </w:rPr>
        <w:t>对个人和家庭的补助</w:t>
      </w:r>
      <w:r>
        <w:rPr>
          <w:rFonts w:hint="eastAsia" w:ascii="仿宋" w:hAnsi="仿宋" w:eastAsia="仿宋"/>
          <w:color w:val="auto"/>
          <w:sz w:val="32"/>
          <w:szCs w:val="32"/>
          <w:lang w:val="en-US" w:eastAsia="zh-CN"/>
        </w:rPr>
        <w:t>167.17万元</w:t>
      </w:r>
      <w:r>
        <w:rPr>
          <w:rFonts w:hint="eastAsia" w:ascii="仿宋" w:hAnsi="仿宋" w:eastAsia="仿宋"/>
          <w:color w:val="auto"/>
          <w:sz w:val="32"/>
          <w:szCs w:val="32"/>
        </w:rPr>
        <w:t>（</w:t>
      </w:r>
      <w:r>
        <w:rPr>
          <w:rFonts w:hint="eastAsia" w:ascii="仿宋" w:hAnsi="仿宋" w:eastAsia="仿宋"/>
          <w:color w:val="auto"/>
          <w:sz w:val="32"/>
          <w:szCs w:val="32"/>
          <w:lang w:eastAsia="zh-CN"/>
        </w:rPr>
        <w:t>三老人员</w:t>
      </w:r>
      <w:r>
        <w:rPr>
          <w:rFonts w:hint="eastAsia" w:ascii="仿宋" w:hAnsi="仿宋" w:eastAsia="仿宋"/>
          <w:color w:val="auto"/>
          <w:sz w:val="32"/>
          <w:szCs w:val="32"/>
          <w:lang w:val="en-US" w:eastAsia="zh-CN"/>
        </w:rPr>
        <w:t>11.76</w:t>
      </w:r>
      <w:r>
        <w:rPr>
          <w:rFonts w:hint="eastAsia" w:ascii="仿宋" w:hAnsi="仿宋" w:eastAsia="仿宋"/>
          <w:color w:val="auto"/>
          <w:sz w:val="32"/>
          <w:szCs w:val="32"/>
          <w:lang w:eastAsia="zh-CN"/>
        </w:rPr>
        <w:t>、解聘</w:t>
      </w:r>
      <w:r>
        <w:rPr>
          <w:rFonts w:hint="eastAsia" w:ascii="仿宋" w:hAnsi="仿宋" w:eastAsia="仿宋"/>
          <w:color w:val="auto"/>
          <w:sz w:val="32"/>
          <w:szCs w:val="32"/>
          <w:lang w:val="en-US" w:eastAsia="zh-CN"/>
        </w:rPr>
        <w:t>2.62万元</w:t>
      </w:r>
      <w:r>
        <w:rPr>
          <w:rFonts w:hint="eastAsia" w:ascii="仿宋" w:hAnsi="仿宋" w:eastAsia="仿宋"/>
          <w:color w:val="auto"/>
          <w:sz w:val="32"/>
          <w:szCs w:val="32"/>
          <w:lang w:eastAsia="zh-CN"/>
        </w:rPr>
        <w:t>、村医</w:t>
      </w:r>
      <w:r>
        <w:rPr>
          <w:rFonts w:hint="eastAsia" w:ascii="仿宋" w:hAnsi="仿宋" w:eastAsia="仿宋"/>
          <w:color w:val="auto"/>
          <w:sz w:val="32"/>
          <w:szCs w:val="32"/>
          <w:lang w:val="en-US" w:eastAsia="zh-CN"/>
        </w:rPr>
        <w:t>15.9万元</w:t>
      </w:r>
      <w:r>
        <w:rPr>
          <w:rFonts w:hint="eastAsia" w:ascii="仿宋" w:hAnsi="仿宋" w:eastAsia="仿宋"/>
          <w:color w:val="auto"/>
          <w:sz w:val="32"/>
          <w:szCs w:val="32"/>
          <w:lang w:eastAsia="zh-CN"/>
        </w:rPr>
        <w:t>、村兽医</w:t>
      </w:r>
      <w:r>
        <w:rPr>
          <w:rFonts w:hint="eastAsia" w:ascii="仿宋" w:hAnsi="仿宋" w:eastAsia="仿宋"/>
          <w:color w:val="auto"/>
          <w:sz w:val="32"/>
          <w:szCs w:val="32"/>
          <w:lang w:val="en-US" w:eastAsia="zh-CN"/>
        </w:rPr>
        <w:t>11.88万元</w:t>
      </w:r>
      <w:r>
        <w:rPr>
          <w:rFonts w:hint="eastAsia" w:ascii="仿宋" w:hAnsi="仿宋" w:eastAsia="仿宋"/>
          <w:color w:val="auto"/>
          <w:sz w:val="32"/>
          <w:szCs w:val="32"/>
          <w:lang w:eastAsia="zh-CN"/>
        </w:rPr>
        <w:t>、村干部及监督委员</w:t>
      </w:r>
      <w:r>
        <w:rPr>
          <w:rFonts w:hint="eastAsia" w:ascii="仿宋" w:hAnsi="仿宋" w:eastAsia="仿宋"/>
          <w:color w:val="auto"/>
          <w:sz w:val="32"/>
          <w:szCs w:val="32"/>
          <w:lang w:val="en-US" w:eastAsia="zh-CN"/>
        </w:rPr>
        <w:t>125.01万元</w:t>
      </w:r>
      <w:r>
        <w:rPr>
          <w:rFonts w:ascii="仿宋" w:hAnsi="仿宋" w:eastAsia="仿宋"/>
          <w:color w:val="auto"/>
          <w:sz w:val="32"/>
          <w:szCs w:val="32"/>
        </w:rPr>
        <w:t>）</w:t>
      </w:r>
      <w:r>
        <w:rPr>
          <w:rFonts w:hint="eastAsia" w:ascii="仿宋" w:hAnsi="仿宋" w:eastAsia="仿宋"/>
          <w:color w:val="auto"/>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公用经费</w:t>
      </w:r>
      <w:r>
        <w:rPr>
          <w:rFonts w:hint="eastAsia" w:ascii="仿宋" w:hAnsi="仿宋" w:eastAsia="仿宋"/>
          <w:sz w:val="32"/>
          <w:szCs w:val="32"/>
          <w:u w:val="single"/>
        </w:rPr>
        <w:t xml:space="preserve"> 125.6</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lang w:val="en-US" w:eastAsia="zh-CN"/>
        </w:rPr>
        <w:t>125.66万元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6.38万元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0.92万元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12.75万元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1.38万元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10.91万元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34.17万元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2.29万元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lang w:val="en-US" w:eastAsia="zh-CN"/>
        </w:rPr>
        <w:t>4.69万元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lang w:val="en-US" w:eastAsia="zh-CN"/>
        </w:rPr>
        <w:t>2.04万元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22.95万元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22.34万元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4.84万元</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24.95</w:t>
      </w:r>
      <w:r>
        <w:rPr>
          <w:rFonts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lang w:eastAsia="zh-CN"/>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22.95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2.04</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12.22</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派车次数增多</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u w:val="single"/>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万元,比2023年执行数减少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我部门2024年度没有政府性基金安排的支出</w:t>
      </w:r>
      <w:r>
        <w:rPr>
          <w:rFonts w:hint="eastAsia" w:ascii="仿宋_GB2312" w:eastAsia="仿宋_GB2312" w:cs="仿宋_GB2312" w:hAnsiTheme="minorHAnsi"/>
          <w:kern w:val="0"/>
          <w:sz w:val="32"/>
          <w:szCs w:val="32"/>
          <w:u w:val="single"/>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u w:val="single"/>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u w:val="single"/>
        </w:rPr>
        <w:t>我部门2024年度没有政府性基金安排的支出。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_GB2312" w:hAnsi="宋体" w:eastAsia="仿宋_GB2312" w:cs="宋体"/>
          <w:sz w:val="32"/>
          <w:szCs w:val="32"/>
          <w:highlight w:val="none"/>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年部门本级机关运行经费财政拨款预算</w:t>
      </w:r>
      <w:r>
        <w:rPr>
          <w:rFonts w:hint="eastAsia" w:ascii="仿宋" w:hAnsi="仿宋" w:eastAsia="仿宋"/>
          <w:sz w:val="32"/>
          <w:szCs w:val="32"/>
          <w:u w:val="single"/>
          <w:lang w:val="en-US" w:eastAsia="zh-CN"/>
        </w:rPr>
        <w:t>125.67</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年预算</w:t>
      </w:r>
      <w:r>
        <w:rPr>
          <w:rFonts w:hint="eastAsia" w:ascii="仿宋" w:hAnsi="仿宋" w:eastAsia="仿宋"/>
          <w:sz w:val="32"/>
          <w:szCs w:val="32"/>
          <w:lang w:eastAsia="zh-CN"/>
        </w:rPr>
        <w:t>增加</w:t>
      </w:r>
      <w:r>
        <w:rPr>
          <w:rFonts w:hint="eastAsia" w:ascii="仿宋_GB2312" w:hAnsi="Calibri" w:eastAsia="仿宋_GB2312" w:cs="仿宋_GB2312"/>
          <w:kern w:val="0"/>
          <w:sz w:val="32"/>
          <w:szCs w:val="32"/>
          <w:u w:val="single"/>
          <w:lang w:val="en-US" w:eastAsia="zh-CN"/>
        </w:rPr>
        <w:t>29.63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 xml:space="preserve"> 30 </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主要是</w:t>
      </w:r>
      <w:r>
        <w:rPr>
          <w:rFonts w:hint="eastAsia" w:ascii="仿宋_GB2312" w:eastAsia="仿宋_GB2312" w:cs="仿宋_GB2312" w:hAnsiTheme="minorHAnsi"/>
          <w:kern w:val="0"/>
          <w:sz w:val="32"/>
          <w:szCs w:val="32"/>
          <w:highlight w:val="none"/>
          <w:u w:val="single"/>
          <w:lang w:val="en-US" w:eastAsia="zh-CN"/>
        </w:rPr>
        <w:t>机构</w:t>
      </w:r>
      <w:r>
        <w:rPr>
          <w:rFonts w:hint="eastAsia" w:ascii="仿宋" w:hAnsi="仿宋" w:eastAsia="仿宋"/>
          <w:sz w:val="32"/>
          <w:szCs w:val="32"/>
          <w:highlight w:val="none"/>
          <w:u w:val="single"/>
          <w:lang w:val="en-US" w:eastAsia="zh-CN"/>
        </w:rPr>
        <w:t>人员增加以及预算标准提高</w:t>
      </w:r>
      <w:r>
        <w:rPr>
          <w:rFonts w:hint="eastAsia" w:ascii="仿宋_GB2312" w:hAnsi="Calibri" w:eastAsia="仿宋_GB2312" w:cs="仿宋_GB2312"/>
          <w:kern w:val="0"/>
          <w:sz w:val="32"/>
          <w:szCs w:val="32"/>
          <w:highlight w:val="non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numPr>
          <w:ilvl w:val="0"/>
          <w:numId w:val="0"/>
        </w:numPr>
        <w:spacing w:line="560" w:lineRule="exact"/>
        <w:rPr>
          <w:rFonts w:ascii="仿宋_GB2312" w:eastAsia="仿宋_GB2312" w:cs="仿宋_GB2312" w:hAnsiTheme="minorHAnsi"/>
          <w:kern w:val="0"/>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w:t>
      </w:r>
      <w:r>
        <w:rPr>
          <w:rFonts w:hint="eastAsia" w:ascii="仿宋" w:hAnsi="仿宋" w:eastAsia="仿宋"/>
          <w:sz w:val="32"/>
          <w:szCs w:val="32"/>
          <w:lang w:eastAsia="zh-CN"/>
        </w:rPr>
        <w:t>部门暂无采购预算支出</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eastAsia="zh-CN"/>
        </w:rPr>
        <w:t>为</w:t>
      </w:r>
      <w:r>
        <w:rPr>
          <w:rFonts w:hint="eastAsia" w:ascii="仿宋" w:hAnsi="仿宋" w:eastAsia="仿宋"/>
          <w:sz w:val="32"/>
          <w:szCs w:val="32"/>
        </w:rPr>
        <w:t>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42 </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2531.62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 w:hAnsi="仿宋" w:eastAsia="仿宋"/>
          <w:sz w:val="32"/>
          <w:szCs w:val="32"/>
        </w:rPr>
        <w:t>重点项目实行绩效目标管理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228.59</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分别是（项目名称</w:t>
      </w:r>
      <w:r>
        <w:rPr>
          <w:rFonts w:hint="eastAsia" w:ascii="仿宋_GB2312" w:eastAsia="仿宋_GB2312" w:cs="仿宋_GB2312" w:hAnsiTheme="minorHAnsi"/>
          <w:kern w:val="0"/>
          <w:sz w:val="32"/>
          <w:szCs w:val="32"/>
          <w:u w:val="single"/>
        </w:rPr>
        <w:t>会议经费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12.39</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纪检监察办案业务经费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维护稳定及创建平安工作经费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食堂运行补助经费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人大机制保障工作经费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村级党建经费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_GB2312" w:eastAsia="仿宋_GB2312" w:cs="仿宋_GB2312" w:hAnsiTheme="minorHAnsi"/>
          <w:kern w:val="0"/>
          <w:sz w:val="32"/>
          <w:szCs w:val="32"/>
          <w:u w:val="single"/>
        </w:rPr>
        <w:t>强基惠民驻村取暖补助经费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_GB2312" w:eastAsia="仿宋_GB2312" w:cs="仿宋_GB2312" w:hAnsiTheme="minorHAnsi"/>
          <w:kern w:val="0"/>
          <w:sz w:val="32"/>
          <w:szCs w:val="32"/>
          <w:u w:val="single"/>
        </w:rPr>
        <w:t>强基惠民驻村交通补助经费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；扶持发展新型农村集体经济，</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;班戈县农牧民新风貌推广项目,</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占年初项目支出预算总额的</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9.03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bookmarkStart w:id="0" w:name="_GoBack"/>
      <w:bookmarkEnd w:id="0"/>
    </w:p>
    <w:p>
      <w:pPr>
        <w:spacing w:line="560" w:lineRule="exact"/>
        <w:ind w:firstLine="640" w:firstLineChars="200"/>
        <w:rPr>
          <w:rFonts w:hint="eastAsia" w:ascii="仿宋" w:hAnsi="仿宋" w:eastAsia="仿宋"/>
          <w:sz w:val="32"/>
          <w:szCs w:val="32"/>
          <w:lang w:eastAsia="zh-CN"/>
        </w:rPr>
      </w:pP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2024年度我单位无相关扶贫资金。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_GB2312" w:hAnsi="宋体" w:eastAsia="仿宋_GB2312" w:cs="宋体"/>
          <w:sz w:val="32"/>
          <w:szCs w:val="32"/>
          <w:lang w:eastAsia="zh-CN"/>
        </w:rPr>
        <w:t>截止</w:t>
      </w:r>
      <w:r>
        <w:rPr>
          <w:rFonts w:hint="eastAsia" w:ascii="仿宋_GB2312" w:hAnsi="宋体" w:eastAsia="仿宋_GB2312" w:cs="宋体"/>
          <w:sz w:val="32"/>
          <w:szCs w:val="32"/>
          <w:lang w:val="en-US" w:eastAsia="zh-CN"/>
        </w:rPr>
        <w:t>2024年1月31日我单位没有待偿还的债务、待回购股权投资和应付工程物资款</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80D22"/>
    <w:multiLevelType w:val="singleLevel"/>
    <w:tmpl w:val="60E80D22"/>
    <w:lvl w:ilvl="0" w:tentative="0">
      <w:start w:val="1"/>
      <w:numFmt w:val="decimal"/>
      <w:suff w:val="nothing"/>
      <w:lvlText w:val="%1、"/>
      <w:lvlJc w:val="left"/>
    </w:lvl>
  </w:abstractNum>
  <w:abstractNum w:abstractNumId="1">
    <w:nsid w:val="60E811B0"/>
    <w:multiLevelType w:val="singleLevel"/>
    <w:tmpl w:val="60E811B0"/>
    <w:lvl w:ilvl="0" w:tentative="0">
      <w:start w:val="1"/>
      <w:numFmt w:val="decimal"/>
      <w:suff w:val="nothing"/>
      <w:lvlText w:val="%1、"/>
      <w:lvlJc w:val="left"/>
    </w:lvl>
  </w:abstractNum>
  <w:abstractNum w:abstractNumId="2">
    <w:nsid w:val="60E8175D"/>
    <w:multiLevelType w:val="singleLevel"/>
    <w:tmpl w:val="60E8175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65655A"/>
    <w:rsid w:val="02EE3F40"/>
    <w:rsid w:val="06863280"/>
    <w:rsid w:val="07F76E78"/>
    <w:rsid w:val="0A2D5169"/>
    <w:rsid w:val="0DE53537"/>
    <w:rsid w:val="1107410A"/>
    <w:rsid w:val="136B1468"/>
    <w:rsid w:val="15DA0C4E"/>
    <w:rsid w:val="19675D1D"/>
    <w:rsid w:val="212929AA"/>
    <w:rsid w:val="24CD3B43"/>
    <w:rsid w:val="27DB0927"/>
    <w:rsid w:val="28007E15"/>
    <w:rsid w:val="28D60BD7"/>
    <w:rsid w:val="290275ED"/>
    <w:rsid w:val="30CF48F9"/>
    <w:rsid w:val="3150296B"/>
    <w:rsid w:val="32A15843"/>
    <w:rsid w:val="336905C3"/>
    <w:rsid w:val="38721106"/>
    <w:rsid w:val="3AC96F25"/>
    <w:rsid w:val="3DD55366"/>
    <w:rsid w:val="3E707378"/>
    <w:rsid w:val="49047F64"/>
    <w:rsid w:val="4AED3E4D"/>
    <w:rsid w:val="4D96729A"/>
    <w:rsid w:val="4EA6354D"/>
    <w:rsid w:val="58FF0D50"/>
    <w:rsid w:val="5B735681"/>
    <w:rsid w:val="5CFD4376"/>
    <w:rsid w:val="5DCE45BC"/>
    <w:rsid w:val="620C2C09"/>
    <w:rsid w:val="64640777"/>
    <w:rsid w:val="655141AD"/>
    <w:rsid w:val="69343BD8"/>
    <w:rsid w:val="6B1E4556"/>
    <w:rsid w:val="7460302B"/>
    <w:rsid w:val="74B96BAE"/>
    <w:rsid w:val="77053459"/>
    <w:rsid w:val="78D71C67"/>
    <w:rsid w:val="7A8273BA"/>
    <w:rsid w:val="7B723609"/>
    <w:rsid w:val="7B951548"/>
    <w:rsid w:val="7E0B1900"/>
    <w:rsid w:val="7FFB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18</TotalTime>
  <ScaleCrop>false</ScaleCrop>
  <LinksUpToDate>false</LinksUpToDate>
  <CharactersWithSpaces>4729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2024-02-02T08:25:24Z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