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C527">
      <w:pPr>
        <w:rPr>
          <w:rFonts w:ascii="仿宋" w:hAnsi="仿宋" w:eastAsia="仿宋"/>
          <w:sz w:val="32"/>
          <w:szCs w:val="32"/>
        </w:rPr>
      </w:pPr>
    </w:p>
    <w:p w14:paraId="128598DB">
      <w:pPr>
        <w:rPr>
          <w:rFonts w:ascii="仿宋" w:hAnsi="仿宋" w:eastAsia="仿宋"/>
          <w:sz w:val="32"/>
          <w:szCs w:val="32"/>
        </w:rPr>
      </w:pPr>
    </w:p>
    <w:p w14:paraId="1879AE84">
      <w:pPr>
        <w:rPr>
          <w:rFonts w:ascii="仿宋" w:hAnsi="仿宋" w:eastAsia="仿宋"/>
          <w:sz w:val="32"/>
          <w:szCs w:val="32"/>
        </w:rPr>
      </w:pPr>
    </w:p>
    <w:p w14:paraId="4B621143">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班戈县政协办</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年度部门（单位）预算</w:t>
      </w:r>
    </w:p>
    <w:p w14:paraId="5129A3F8">
      <w:pPr>
        <w:rPr>
          <w:rFonts w:ascii="仿宋" w:hAnsi="仿宋" w:eastAsia="仿宋"/>
          <w:sz w:val="32"/>
          <w:szCs w:val="32"/>
        </w:rPr>
      </w:pPr>
    </w:p>
    <w:p w14:paraId="7D3DFC60">
      <w:pPr>
        <w:rPr>
          <w:rFonts w:ascii="仿宋" w:hAnsi="仿宋" w:eastAsia="仿宋"/>
          <w:sz w:val="32"/>
          <w:szCs w:val="32"/>
        </w:rPr>
      </w:pPr>
    </w:p>
    <w:p w14:paraId="64FBD53C">
      <w:pPr>
        <w:rPr>
          <w:rFonts w:ascii="仿宋" w:hAnsi="仿宋" w:eastAsia="仿宋"/>
          <w:sz w:val="32"/>
          <w:szCs w:val="32"/>
        </w:rPr>
      </w:pPr>
    </w:p>
    <w:p w14:paraId="2E8905F9">
      <w:pPr>
        <w:rPr>
          <w:rFonts w:ascii="仿宋" w:hAnsi="仿宋" w:eastAsia="仿宋"/>
          <w:sz w:val="32"/>
          <w:szCs w:val="32"/>
        </w:rPr>
      </w:pPr>
    </w:p>
    <w:p w14:paraId="74901ECC">
      <w:pPr>
        <w:rPr>
          <w:rFonts w:ascii="仿宋" w:hAnsi="仿宋" w:eastAsia="仿宋"/>
          <w:sz w:val="32"/>
          <w:szCs w:val="32"/>
        </w:rPr>
      </w:pPr>
    </w:p>
    <w:p w14:paraId="4B787EEC">
      <w:pPr>
        <w:rPr>
          <w:rFonts w:ascii="仿宋" w:hAnsi="仿宋" w:eastAsia="仿宋"/>
          <w:sz w:val="32"/>
          <w:szCs w:val="32"/>
        </w:rPr>
      </w:pPr>
    </w:p>
    <w:p w14:paraId="645496CD">
      <w:pPr>
        <w:rPr>
          <w:rFonts w:ascii="仿宋" w:hAnsi="仿宋" w:eastAsia="仿宋"/>
          <w:sz w:val="32"/>
          <w:szCs w:val="32"/>
        </w:rPr>
      </w:pPr>
    </w:p>
    <w:p w14:paraId="7DAB1FDD">
      <w:pPr>
        <w:rPr>
          <w:rFonts w:ascii="仿宋" w:hAnsi="仿宋" w:eastAsia="仿宋"/>
          <w:sz w:val="32"/>
          <w:szCs w:val="32"/>
        </w:rPr>
      </w:pPr>
    </w:p>
    <w:p w14:paraId="5EE3D296">
      <w:pPr>
        <w:rPr>
          <w:rFonts w:ascii="仿宋" w:hAnsi="仿宋" w:eastAsia="仿宋"/>
          <w:sz w:val="32"/>
          <w:szCs w:val="32"/>
        </w:rPr>
      </w:pPr>
    </w:p>
    <w:p w14:paraId="77304703">
      <w:pPr>
        <w:rPr>
          <w:rFonts w:ascii="仿宋" w:hAnsi="仿宋" w:eastAsia="仿宋"/>
          <w:sz w:val="32"/>
          <w:szCs w:val="32"/>
        </w:rPr>
      </w:pPr>
    </w:p>
    <w:p w14:paraId="65EE4FCD">
      <w:pPr>
        <w:rPr>
          <w:rFonts w:ascii="仿宋" w:hAnsi="仿宋" w:eastAsia="仿宋"/>
          <w:sz w:val="32"/>
          <w:szCs w:val="32"/>
        </w:rPr>
      </w:pPr>
    </w:p>
    <w:p w14:paraId="60CDC703">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14:paraId="434FA7BF">
      <w:pPr>
        <w:jc w:val="center"/>
        <w:rPr>
          <w:rFonts w:hint="eastAsia" w:ascii="方正小标宋简体" w:hAnsi="仿宋" w:eastAsia="方正小标宋简体"/>
          <w:sz w:val="44"/>
          <w:szCs w:val="44"/>
        </w:rPr>
      </w:pPr>
    </w:p>
    <w:p w14:paraId="1EE39D50">
      <w:pPr>
        <w:jc w:val="center"/>
        <w:rPr>
          <w:rFonts w:hint="eastAsia" w:ascii="方正小标宋简体" w:hAnsi="仿宋" w:eastAsia="方正小标宋简体"/>
          <w:sz w:val="44"/>
          <w:szCs w:val="44"/>
        </w:rPr>
      </w:pPr>
    </w:p>
    <w:p w14:paraId="27F049DA">
      <w:pPr>
        <w:jc w:val="center"/>
        <w:rPr>
          <w:rFonts w:hint="eastAsia" w:ascii="方正小标宋简体" w:hAnsi="仿宋" w:eastAsia="方正小标宋简体"/>
          <w:sz w:val="44"/>
          <w:szCs w:val="44"/>
        </w:rPr>
      </w:pPr>
    </w:p>
    <w:p w14:paraId="29B3FEA8">
      <w:pPr>
        <w:jc w:val="center"/>
        <w:rPr>
          <w:rFonts w:hint="eastAsia" w:ascii="方正小标宋简体" w:hAnsi="仿宋" w:eastAsia="方正小标宋简体"/>
          <w:sz w:val="44"/>
          <w:szCs w:val="44"/>
        </w:rPr>
      </w:pPr>
    </w:p>
    <w:p w14:paraId="5D61D29D">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3E696AF">
      <w:pPr>
        <w:rPr>
          <w:rFonts w:ascii="仿宋" w:hAnsi="仿宋" w:eastAsia="仿宋"/>
          <w:sz w:val="32"/>
          <w:szCs w:val="32"/>
        </w:rPr>
      </w:pPr>
    </w:p>
    <w:p w14:paraId="71AB96CF">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政协办</w:t>
      </w:r>
      <w:r>
        <w:rPr>
          <w:rFonts w:hint="eastAsia" w:ascii="方正小标宋简体" w:hAnsi="仿宋" w:eastAsia="方正小标宋简体"/>
          <w:sz w:val="32"/>
          <w:szCs w:val="32"/>
        </w:rPr>
        <w:t>概况</w:t>
      </w:r>
    </w:p>
    <w:p w14:paraId="5CAD6737">
      <w:pPr>
        <w:rPr>
          <w:rFonts w:ascii="黑体" w:hAnsi="黑体" w:eastAsia="黑体"/>
          <w:sz w:val="32"/>
          <w:szCs w:val="32"/>
        </w:rPr>
      </w:pPr>
      <w:r>
        <w:rPr>
          <w:rFonts w:hint="eastAsia" w:ascii="黑体" w:hAnsi="黑体" w:eastAsia="黑体"/>
          <w:sz w:val="32"/>
          <w:szCs w:val="32"/>
        </w:rPr>
        <w:t>一、主要职能</w:t>
      </w:r>
    </w:p>
    <w:p w14:paraId="5C2FADA9">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19B17B97">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政协办</w:t>
      </w:r>
      <w:r>
        <w:rPr>
          <w:rFonts w:hint="eastAsia" w:ascii="方正小标宋简体" w:hAnsi="仿宋" w:eastAsia="方正小标宋简体"/>
          <w:sz w:val="32"/>
          <w:szCs w:val="32"/>
        </w:rPr>
        <w:t>预算明细表</w:t>
      </w:r>
    </w:p>
    <w:p w14:paraId="33F26C2F">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政协办</w:t>
      </w:r>
      <w:r>
        <w:rPr>
          <w:rFonts w:hint="eastAsia" w:ascii="方正小标宋简体" w:hAnsi="仿宋" w:eastAsia="方正小标宋简体"/>
          <w:sz w:val="32"/>
          <w:szCs w:val="32"/>
        </w:rPr>
        <w:t>预算数据分析</w:t>
      </w:r>
    </w:p>
    <w:p w14:paraId="46D53C8C">
      <w:pPr>
        <w:rPr>
          <w:rFonts w:ascii="黑体" w:hAnsi="黑体" w:eastAsia="黑体"/>
          <w:sz w:val="32"/>
          <w:szCs w:val="32"/>
        </w:rPr>
      </w:pPr>
      <w:r>
        <w:rPr>
          <w:rFonts w:hint="eastAsia" w:ascii="黑体" w:hAnsi="黑体" w:eastAsia="黑体"/>
          <w:sz w:val="32"/>
          <w:szCs w:val="32"/>
        </w:rPr>
        <w:t>一、部门/单位收支总体情况</w:t>
      </w:r>
    </w:p>
    <w:p w14:paraId="236982A3">
      <w:pPr>
        <w:rPr>
          <w:rFonts w:ascii="黑体" w:hAnsi="黑体" w:eastAsia="黑体"/>
          <w:sz w:val="32"/>
          <w:szCs w:val="32"/>
        </w:rPr>
      </w:pPr>
      <w:r>
        <w:rPr>
          <w:rFonts w:hint="eastAsia" w:ascii="黑体" w:hAnsi="黑体" w:eastAsia="黑体"/>
          <w:sz w:val="32"/>
          <w:szCs w:val="32"/>
        </w:rPr>
        <w:t>二、部门/单位收入总体情况</w:t>
      </w:r>
    </w:p>
    <w:p w14:paraId="3775B08B">
      <w:pPr>
        <w:rPr>
          <w:rFonts w:ascii="黑体" w:hAnsi="黑体" w:eastAsia="黑体"/>
          <w:sz w:val="32"/>
          <w:szCs w:val="32"/>
        </w:rPr>
      </w:pPr>
      <w:r>
        <w:rPr>
          <w:rFonts w:hint="eastAsia" w:ascii="黑体" w:hAnsi="黑体" w:eastAsia="黑体"/>
          <w:sz w:val="32"/>
          <w:szCs w:val="32"/>
        </w:rPr>
        <w:t>三、部门/单位支出总体情况</w:t>
      </w:r>
    </w:p>
    <w:p w14:paraId="24114BAB">
      <w:pPr>
        <w:rPr>
          <w:rFonts w:ascii="黑体" w:hAnsi="黑体" w:eastAsia="黑体"/>
          <w:sz w:val="32"/>
          <w:szCs w:val="32"/>
        </w:rPr>
      </w:pPr>
      <w:r>
        <w:rPr>
          <w:rFonts w:hint="eastAsia" w:ascii="黑体" w:hAnsi="黑体" w:eastAsia="黑体"/>
          <w:sz w:val="32"/>
          <w:szCs w:val="32"/>
        </w:rPr>
        <w:t>四、财政拨款收支总体情况</w:t>
      </w:r>
    </w:p>
    <w:p w14:paraId="7E579BF2">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E7D23FD">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C2FF7D7">
      <w:pPr>
        <w:rPr>
          <w:rFonts w:ascii="黑体" w:hAnsi="黑体" w:eastAsia="黑体"/>
          <w:sz w:val="32"/>
          <w:szCs w:val="32"/>
        </w:rPr>
      </w:pPr>
      <w:r>
        <w:rPr>
          <w:rFonts w:hint="eastAsia" w:ascii="黑体" w:hAnsi="黑体" w:eastAsia="黑体"/>
          <w:sz w:val="32"/>
          <w:szCs w:val="32"/>
        </w:rPr>
        <w:t>七、一般公共预算“三公”经费支出总体情况</w:t>
      </w:r>
    </w:p>
    <w:p w14:paraId="43120B7F">
      <w:pPr>
        <w:rPr>
          <w:rFonts w:ascii="黑体" w:hAnsi="黑体" w:eastAsia="黑体"/>
          <w:sz w:val="32"/>
          <w:szCs w:val="32"/>
        </w:rPr>
      </w:pPr>
      <w:r>
        <w:rPr>
          <w:rFonts w:hint="eastAsia" w:ascii="黑体" w:hAnsi="黑体" w:eastAsia="黑体"/>
          <w:sz w:val="32"/>
          <w:szCs w:val="32"/>
        </w:rPr>
        <w:t>八、政府性基金预算支出总体情况</w:t>
      </w:r>
    </w:p>
    <w:p w14:paraId="1DD4E962">
      <w:pPr>
        <w:rPr>
          <w:rFonts w:ascii="黑体" w:hAnsi="黑体" w:eastAsia="黑体"/>
          <w:sz w:val="32"/>
          <w:szCs w:val="32"/>
        </w:rPr>
      </w:pPr>
      <w:r>
        <w:rPr>
          <w:rFonts w:hint="eastAsia" w:ascii="黑体" w:hAnsi="黑体" w:eastAsia="黑体"/>
          <w:sz w:val="32"/>
          <w:szCs w:val="32"/>
        </w:rPr>
        <w:t>九、政府性基金“三公”经费支出总体情况</w:t>
      </w:r>
    </w:p>
    <w:p w14:paraId="47E56F45">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3C5ABB76">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1EF12EF">
      <w:pPr>
        <w:rPr>
          <w:rFonts w:ascii="仿宋" w:hAnsi="仿宋" w:eastAsia="仿宋"/>
          <w:sz w:val="32"/>
          <w:szCs w:val="32"/>
        </w:rPr>
      </w:pPr>
    </w:p>
    <w:p w14:paraId="52BC6A61">
      <w:pPr>
        <w:rPr>
          <w:rFonts w:ascii="仿宋" w:hAnsi="仿宋" w:eastAsia="仿宋"/>
          <w:sz w:val="32"/>
          <w:szCs w:val="32"/>
        </w:rPr>
      </w:pPr>
    </w:p>
    <w:p w14:paraId="46BFF1BC">
      <w:pPr>
        <w:rPr>
          <w:rFonts w:ascii="仿宋" w:hAnsi="仿宋" w:eastAsia="仿宋"/>
          <w:sz w:val="32"/>
          <w:szCs w:val="32"/>
        </w:rPr>
      </w:pPr>
    </w:p>
    <w:p w14:paraId="14F5CBB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0C1EA98">
      <w:pPr>
        <w:jc w:val="center"/>
        <w:rPr>
          <w:rFonts w:ascii="方正小标宋简体" w:hAnsi="仿宋" w:eastAsia="方正小标宋简体"/>
          <w:sz w:val="32"/>
          <w:szCs w:val="32"/>
        </w:rPr>
      </w:pPr>
    </w:p>
    <w:p w14:paraId="65763B17">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政协办</w:t>
      </w:r>
      <w:r>
        <w:rPr>
          <w:rFonts w:hint="eastAsia" w:ascii="方正小标宋简体" w:hAnsi="仿宋" w:eastAsia="方正小标宋简体"/>
          <w:sz w:val="32"/>
          <w:szCs w:val="32"/>
        </w:rPr>
        <w:t>概况</w:t>
      </w:r>
    </w:p>
    <w:p w14:paraId="1BD64B27">
      <w:pPr>
        <w:rPr>
          <w:rFonts w:ascii="仿宋" w:hAnsi="仿宋" w:eastAsia="仿宋"/>
          <w:sz w:val="32"/>
          <w:szCs w:val="32"/>
        </w:rPr>
      </w:pPr>
    </w:p>
    <w:p w14:paraId="565F261E">
      <w:pPr>
        <w:rPr>
          <w:rFonts w:ascii="黑体" w:hAnsi="黑体" w:eastAsia="黑体"/>
          <w:sz w:val="32"/>
          <w:szCs w:val="32"/>
        </w:rPr>
      </w:pPr>
      <w:r>
        <w:rPr>
          <w:rFonts w:hint="eastAsia" w:ascii="黑体" w:hAnsi="黑体" w:eastAsia="黑体"/>
          <w:sz w:val="32"/>
          <w:szCs w:val="32"/>
        </w:rPr>
        <w:t>一、主要职能</w:t>
      </w:r>
    </w:p>
    <w:p w14:paraId="6B680A1E">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1.</w:t>
      </w:r>
      <w:r>
        <w:rPr>
          <w:rFonts w:hint="eastAsia" w:ascii="方正仿宋简体" w:hAnsi="方正仿宋简体" w:eastAsia="方正仿宋简体" w:cs="Helvetica"/>
          <w:color w:val="38322A"/>
          <w:kern w:val="0"/>
          <w:sz w:val="32"/>
          <w:lang w:val="en-US" w:eastAsia="zh-CN" w:bidi="ar"/>
        </w:rPr>
        <w:t>依据</w:t>
      </w:r>
      <w:r>
        <w:rPr>
          <w:rFonts w:hint="eastAsia" w:ascii="方正仿宋简体" w:hAnsi="方正仿宋简体" w:eastAsia="方正仿宋简体" w:cs="Helvetica"/>
          <w:color w:val="38322A"/>
          <w:kern w:val="0"/>
          <w:sz w:val="32"/>
          <w:lang w:bidi="ar"/>
        </w:rPr>
        <w:t>《政协章程》，在县政协党组和常委会领导下，围绕政协各阶段的工作重点，做好“三个服务”。</w:t>
      </w:r>
    </w:p>
    <w:p w14:paraId="30A1688E">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2.负责县政协全体会议、常委会议、党组会议、主席会议的会务工作。</w:t>
      </w:r>
    </w:p>
    <w:p w14:paraId="6E7FDFEE">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3.负责实施县政协全体会议、常委会议、党组会议、主席会议的决策决定。</w:t>
      </w:r>
    </w:p>
    <w:p w14:paraId="7701E0F2">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4.负责委员视察、调查、座谈、研讨等各种活动的后勤保障服务工作。</w:t>
      </w:r>
    </w:p>
    <w:p w14:paraId="1542A681">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5.收集、反映各界人士的意见和建议。</w:t>
      </w:r>
    </w:p>
    <w:p w14:paraId="36E6A449">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6.负责文电的收发、办理、保密、归档及印章管理工作。</w:t>
      </w:r>
    </w:p>
    <w:p w14:paraId="1486874F">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7.负责县政协机关事务的综合协调，搞好对外联络接待及机关财务管理、公物管理、车辆管理、老干部管理等工作。</w:t>
      </w:r>
    </w:p>
    <w:p w14:paraId="5E203A64">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8.负责县政协机关政治、业务学习及考勤、年度考核、工资管理等工作。</w:t>
      </w:r>
    </w:p>
    <w:p w14:paraId="53E322D2">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9.负责机关精神文明建设、卫生、社会治安综合治理工作。</w:t>
      </w:r>
    </w:p>
    <w:p w14:paraId="025C6850">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10.负责市政协机关环境的美化、净化及办公室设施的维护管理工作。</w:t>
      </w:r>
    </w:p>
    <w:p w14:paraId="43FEC486">
      <w:pPr>
        <w:ind w:firstLine="640" w:firstLineChars="200"/>
        <w:rPr>
          <w:rFonts w:hint="eastAsia" w:ascii="方正仿宋简体" w:hAnsi="方正仿宋简体" w:eastAsia="方正仿宋简体" w:cs="Helvetica"/>
          <w:color w:val="38322A"/>
          <w:kern w:val="0"/>
          <w:sz w:val="32"/>
          <w:lang w:bidi="ar"/>
        </w:rPr>
      </w:pPr>
      <w:r>
        <w:rPr>
          <w:rFonts w:hint="eastAsia" w:ascii="方正仿宋简体" w:hAnsi="方正仿宋简体" w:eastAsia="方正仿宋简体" w:cs="Helvetica"/>
          <w:color w:val="38322A"/>
          <w:kern w:val="0"/>
          <w:sz w:val="32"/>
          <w:lang w:bidi="ar"/>
        </w:rPr>
        <w:t>11.负责完成上级部门、县委及县政协领导交办的其他工作。</w:t>
      </w:r>
    </w:p>
    <w:p w14:paraId="4A5067A3">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48609CF8">
      <w:pPr>
        <w:ind w:firstLine="640" w:firstLineChars="200"/>
        <w:rPr>
          <w:rFonts w:hint="eastAsia" w:ascii="仿宋_GB2312" w:hAnsi="仿宋" w:eastAsia="仿宋_GB2312"/>
          <w:bCs/>
          <w:sz w:val="32"/>
          <w:szCs w:val="32"/>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1</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仿宋" w:hAnsi="仿宋" w:eastAsia="仿宋"/>
          <w:sz w:val="32"/>
          <w:szCs w:val="32"/>
          <w:lang w:val="en-US" w:eastAsia="zh-CN"/>
        </w:rPr>
        <w:t>为</w:t>
      </w:r>
      <w:r>
        <w:rPr>
          <w:rFonts w:hint="eastAsia" w:ascii="仿宋_GB2312" w:eastAsia="仿宋_GB2312"/>
          <w:sz w:val="32"/>
          <w:szCs w:val="32"/>
        </w:rPr>
        <w:t>政协办公室</w:t>
      </w:r>
      <w:r>
        <w:rPr>
          <w:rFonts w:hint="eastAsia" w:ascii="仿宋_GB2312" w:hAnsi="仿宋" w:eastAsia="仿宋_GB2312"/>
          <w:bCs/>
          <w:sz w:val="32"/>
          <w:szCs w:val="32"/>
        </w:rPr>
        <w:t>。</w:t>
      </w:r>
    </w:p>
    <w:p w14:paraId="288504E5">
      <w:pPr>
        <w:ind w:firstLine="640" w:firstLineChars="200"/>
        <w:rPr>
          <w:rFonts w:ascii="仿宋" w:hAnsi="仿宋" w:eastAsia="仿宋"/>
          <w:sz w:val="32"/>
          <w:szCs w:val="32"/>
        </w:rPr>
      </w:pPr>
    </w:p>
    <w:p w14:paraId="263F1D59">
      <w:pPr>
        <w:rPr>
          <w:rFonts w:ascii="仿宋" w:hAnsi="仿宋" w:eastAsia="仿宋"/>
          <w:sz w:val="32"/>
          <w:szCs w:val="32"/>
        </w:rPr>
      </w:pPr>
    </w:p>
    <w:p w14:paraId="54545BB9">
      <w:pPr>
        <w:rPr>
          <w:rFonts w:hint="eastAsia" w:ascii="仿宋" w:hAnsi="仿宋" w:eastAsia="仿宋"/>
          <w:sz w:val="32"/>
          <w:szCs w:val="32"/>
          <w:lang w:eastAsia="zh-CN"/>
        </w:rPr>
      </w:pPr>
    </w:p>
    <w:p w14:paraId="6A91B427">
      <w:pPr>
        <w:rPr>
          <w:rFonts w:ascii="仿宋" w:hAnsi="仿宋" w:eastAsia="仿宋"/>
          <w:sz w:val="32"/>
          <w:szCs w:val="32"/>
        </w:rPr>
      </w:pPr>
    </w:p>
    <w:p w14:paraId="3A13BBC2">
      <w:pPr>
        <w:rPr>
          <w:rFonts w:ascii="仿宋" w:hAnsi="仿宋" w:eastAsia="仿宋"/>
          <w:sz w:val="32"/>
          <w:szCs w:val="32"/>
        </w:rPr>
      </w:pPr>
    </w:p>
    <w:p w14:paraId="5F122F4F">
      <w:pPr>
        <w:rPr>
          <w:rFonts w:ascii="仿宋" w:hAnsi="仿宋" w:eastAsia="仿宋"/>
          <w:sz w:val="32"/>
          <w:szCs w:val="32"/>
        </w:rPr>
      </w:pPr>
    </w:p>
    <w:p w14:paraId="6A77672E">
      <w:pPr>
        <w:rPr>
          <w:rFonts w:ascii="仿宋" w:hAnsi="仿宋" w:eastAsia="仿宋"/>
          <w:sz w:val="32"/>
          <w:szCs w:val="32"/>
        </w:rPr>
      </w:pPr>
    </w:p>
    <w:p w14:paraId="42BED9BB">
      <w:pPr>
        <w:rPr>
          <w:rFonts w:ascii="仿宋" w:hAnsi="仿宋" w:eastAsia="仿宋"/>
          <w:sz w:val="32"/>
          <w:szCs w:val="32"/>
        </w:rPr>
      </w:pPr>
    </w:p>
    <w:p w14:paraId="7A18C9EA">
      <w:pPr>
        <w:rPr>
          <w:rFonts w:ascii="仿宋" w:hAnsi="仿宋" w:eastAsia="仿宋"/>
          <w:sz w:val="32"/>
          <w:szCs w:val="32"/>
        </w:rPr>
      </w:pPr>
    </w:p>
    <w:p w14:paraId="55231A21">
      <w:pPr>
        <w:rPr>
          <w:rFonts w:ascii="仿宋" w:hAnsi="仿宋" w:eastAsia="仿宋"/>
          <w:sz w:val="32"/>
          <w:szCs w:val="32"/>
        </w:rPr>
      </w:pPr>
    </w:p>
    <w:p w14:paraId="04407B21">
      <w:pPr>
        <w:rPr>
          <w:rFonts w:ascii="仿宋" w:hAnsi="仿宋" w:eastAsia="仿宋"/>
          <w:sz w:val="32"/>
          <w:szCs w:val="32"/>
        </w:rPr>
      </w:pPr>
    </w:p>
    <w:p w14:paraId="1D6120A4">
      <w:pPr>
        <w:rPr>
          <w:rFonts w:ascii="仿宋" w:hAnsi="仿宋" w:eastAsia="仿宋"/>
          <w:sz w:val="32"/>
          <w:szCs w:val="32"/>
        </w:rPr>
      </w:pPr>
    </w:p>
    <w:p w14:paraId="623BBF1D">
      <w:pPr>
        <w:rPr>
          <w:rFonts w:ascii="仿宋" w:hAnsi="仿宋" w:eastAsia="仿宋"/>
          <w:sz w:val="32"/>
          <w:szCs w:val="32"/>
        </w:rPr>
      </w:pPr>
    </w:p>
    <w:p w14:paraId="6490F47A">
      <w:pPr>
        <w:rPr>
          <w:rFonts w:ascii="仿宋" w:hAnsi="仿宋" w:eastAsia="仿宋"/>
          <w:sz w:val="32"/>
          <w:szCs w:val="32"/>
        </w:rPr>
      </w:pPr>
    </w:p>
    <w:p w14:paraId="65EBEEA7">
      <w:pPr>
        <w:rPr>
          <w:rFonts w:ascii="仿宋" w:hAnsi="仿宋" w:eastAsia="仿宋"/>
          <w:sz w:val="32"/>
          <w:szCs w:val="32"/>
        </w:rPr>
      </w:pPr>
    </w:p>
    <w:p w14:paraId="1F654C66">
      <w:pPr>
        <w:rPr>
          <w:rFonts w:ascii="仿宋" w:hAnsi="仿宋" w:eastAsia="仿宋"/>
          <w:sz w:val="32"/>
          <w:szCs w:val="32"/>
        </w:rPr>
      </w:pPr>
    </w:p>
    <w:p w14:paraId="1887750E">
      <w:pPr>
        <w:rPr>
          <w:rFonts w:ascii="仿宋" w:hAnsi="仿宋" w:eastAsia="仿宋"/>
          <w:sz w:val="32"/>
          <w:szCs w:val="32"/>
        </w:rPr>
      </w:pPr>
    </w:p>
    <w:p w14:paraId="056B3FE5">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217C5D2">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政协办</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5B155FF6">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19D7849">
      <w:pPr>
        <w:rPr>
          <w:rFonts w:ascii="仿宋" w:hAnsi="仿宋" w:eastAsia="仿宋"/>
          <w:sz w:val="32"/>
          <w:szCs w:val="32"/>
        </w:rPr>
      </w:pPr>
    </w:p>
    <w:p w14:paraId="3FA22D2D">
      <w:pPr>
        <w:rPr>
          <w:rFonts w:ascii="仿宋" w:hAnsi="仿宋" w:eastAsia="仿宋"/>
          <w:sz w:val="32"/>
          <w:szCs w:val="32"/>
        </w:rPr>
      </w:pPr>
    </w:p>
    <w:p w14:paraId="0E1F4EF7">
      <w:pPr>
        <w:rPr>
          <w:rFonts w:ascii="仿宋" w:hAnsi="仿宋" w:eastAsia="仿宋"/>
          <w:sz w:val="32"/>
          <w:szCs w:val="32"/>
        </w:rPr>
      </w:pPr>
    </w:p>
    <w:p w14:paraId="30497ACA">
      <w:pPr>
        <w:rPr>
          <w:rFonts w:ascii="仿宋" w:hAnsi="仿宋" w:eastAsia="仿宋"/>
          <w:sz w:val="32"/>
          <w:szCs w:val="32"/>
        </w:rPr>
      </w:pPr>
    </w:p>
    <w:p w14:paraId="7BF50DB5">
      <w:pPr>
        <w:rPr>
          <w:rFonts w:ascii="仿宋" w:hAnsi="仿宋" w:eastAsia="仿宋"/>
          <w:sz w:val="32"/>
          <w:szCs w:val="32"/>
        </w:rPr>
      </w:pPr>
    </w:p>
    <w:p w14:paraId="0916681C">
      <w:pPr>
        <w:rPr>
          <w:rFonts w:ascii="仿宋" w:hAnsi="仿宋" w:eastAsia="仿宋"/>
          <w:sz w:val="32"/>
          <w:szCs w:val="32"/>
        </w:rPr>
      </w:pPr>
    </w:p>
    <w:p w14:paraId="4BC2E25A">
      <w:pPr>
        <w:rPr>
          <w:rFonts w:ascii="仿宋" w:hAnsi="仿宋" w:eastAsia="仿宋"/>
          <w:sz w:val="32"/>
          <w:szCs w:val="32"/>
        </w:rPr>
      </w:pPr>
    </w:p>
    <w:p w14:paraId="17718AD0">
      <w:pPr>
        <w:rPr>
          <w:rFonts w:ascii="仿宋" w:hAnsi="仿宋" w:eastAsia="仿宋"/>
          <w:sz w:val="32"/>
          <w:szCs w:val="32"/>
        </w:rPr>
      </w:pPr>
    </w:p>
    <w:p w14:paraId="463556E0">
      <w:pPr>
        <w:rPr>
          <w:rFonts w:ascii="仿宋" w:hAnsi="仿宋" w:eastAsia="仿宋"/>
          <w:sz w:val="32"/>
          <w:szCs w:val="32"/>
        </w:rPr>
      </w:pPr>
    </w:p>
    <w:p w14:paraId="10CF7ABC">
      <w:pPr>
        <w:rPr>
          <w:rFonts w:ascii="仿宋" w:hAnsi="仿宋" w:eastAsia="仿宋"/>
          <w:sz w:val="32"/>
          <w:szCs w:val="32"/>
        </w:rPr>
      </w:pPr>
    </w:p>
    <w:p w14:paraId="44C445DF">
      <w:pPr>
        <w:rPr>
          <w:rFonts w:ascii="仿宋" w:hAnsi="仿宋" w:eastAsia="仿宋"/>
          <w:sz w:val="32"/>
          <w:szCs w:val="32"/>
        </w:rPr>
      </w:pPr>
    </w:p>
    <w:p w14:paraId="27D0B0FC">
      <w:pPr>
        <w:rPr>
          <w:rFonts w:ascii="仿宋" w:hAnsi="仿宋" w:eastAsia="仿宋"/>
          <w:sz w:val="32"/>
          <w:szCs w:val="32"/>
        </w:rPr>
      </w:pPr>
    </w:p>
    <w:p w14:paraId="4467A179">
      <w:pPr>
        <w:rPr>
          <w:rFonts w:ascii="仿宋" w:hAnsi="仿宋" w:eastAsia="仿宋"/>
          <w:sz w:val="32"/>
          <w:szCs w:val="32"/>
        </w:rPr>
      </w:pPr>
    </w:p>
    <w:p w14:paraId="227CBA0C">
      <w:pPr>
        <w:jc w:val="center"/>
        <w:rPr>
          <w:rFonts w:ascii="黑体" w:hAnsi="黑体" w:eastAsia="黑体"/>
          <w:sz w:val="32"/>
          <w:szCs w:val="32"/>
        </w:rPr>
      </w:pPr>
    </w:p>
    <w:p w14:paraId="2F661E21">
      <w:pPr>
        <w:jc w:val="center"/>
        <w:rPr>
          <w:rFonts w:ascii="黑体" w:hAnsi="黑体" w:eastAsia="黑体"/>
          <w:sz w:val="32"/>
          <w:szCs w:val="32"/>
        </w:rPr>
      </w:pPr>
    </w:p>
    <w:p w14:paraId="74C6496B">
      <w:pPr>
        <w:jc w:val="center"/>
        <w:rPr>
          <w:rFonts w:hint="eastAsia" w:ascii="黑体" w:hAnsi="黑体" w:eastAsia="黑体"/>
          <w:sz w:val="32"/>
          <w:szCs w:val="32"/>
        </w:rPr>
      </w:pPr>
    </w:p>
    <w:p w14:paraId="37115EB5">
      <w:pPr>
        <w:jc w:val="center"/>
        <w:rPr>
          <w:rFonts w:hint="eastAsia" w:ascii="黑体" w:hAnsi="黑体" w:eastAsia="黑体"/>
          <w:sz w:val="32"/>
          <w:szCs w:val="32"/>
        </w:rPr>
      </w:pPr>
    </w:p>
    <w:p w14:paraId="2C1B82C9">
      <w:pPr>
        <w:jc w:val="center"/>
        <w:rPr>
          <w:rFonts w:hint="eastAsia" w:ascii="黑体" w:hAnsi="黑体" w:eastAsia="黑体"/>
          <w:sz w:val="32"/>
          <w:szCs w:val="32"/>
        </w:rPr>
      </w:pPr>
    </w:p>
    <w:p w14:paraId="136A28A3">
      <w:pPr>
        <w:jc w:val="center"/>
        <w:rPr>
          <w:rFonts w:hint="eastAsia" w:ascii="黑体" w:hAnsi="黑体" w:eastAsia="黑体"/>
          <w:sz w:val="32"/>
          <w:szCs w:val="32"/>
        </w:rPr>
      </w:pPr>
    </w:p>
    <w:p w14:paraId="4E9721AB">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48C00372">
      <w:pPr>
        <w:jc w:val="center"/>
        <w:rPr>
          <w:rFonts w:ascii="方正小标宋简体" w:hAnsi="仿宋" w:eastAsia="方正小标宋简体"/>
          <w:sz w:val="32"/>
          <w:szCs w:val="32"/>
        </w:rPr>
      </w:pPr>
    </w:p>
    <w:p w14:paraId="1D9AD9A8">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政协办</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14:paraId="1345A8FA">
      <w:pPr>
        <w:jc w:val="center"/>
        <w:rPr>
          <w:rFonts w:ascii="黑体" w:hAnsi="黑体" w:eastAsia="黑体"/>
          <w:sz w:val="32"/>
          <w:szCs w:val="32"/>
        </w:rPr>
      </w:pPr>
    </w:p>
    <w:p w14:paraId="1DD894DF">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145AD093">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726.95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bookmarkStart w:id="0" w:name="_GoBack"/>
      <w:bookmarkEnd w:id="0"/>
      <w:r>
        <w:rPr>
          <w:rFonts w:hint="eastAsia" w:ascii="仿宋" w:hAnsi="仿宋" w:eastAsia="仿宋"/>
          <w:sz w:val="32"/>
          <w:szCs w:val="32"/>
        </w:rPr>
        <w:t>。</w:t>
      </w:r>
    </w:p>
    <w:p w14:paraId="5CA75570">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701D3A2D">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726.95 </w:t>
      </w:r>
      <w:r>
        <w:rPr>
          <w:rFonts w:hint="eastAsia" w:ascii="仿宋" w:hAnsi="仿宋" w:eastAsia="仿宋"/>
          <w:sz w:val="32"/>
          <w:szCs w:val="32"/>
        </w:rPr>
        <w:t>万元，同比增加</w:t>
      </w:r>
      <w:r>
        <w:rPr>
          <w:rFonts w:hint="eastAsia" w:ascii="仿宋" w:hAnsi="仿宋" w:eastAsia="仿宋"/>
          <w:sz w:val="32"/>
          <w:szCs w:val="32"/>
          <w:lang w:val="en-US" w:eastAsia="zh-CN"/>
        </w:rPr>
        <w:t>208.33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政协人数增加</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726.95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7152AF4">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5856665C">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216.38</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政协人数增加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584.81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79.57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150.19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20.43</w:t>
      </w:r>
      <w:r>
        <w:rPr>
          <w:rFonts w:hint="eastAsia" w:ascii="仿宋" w:hAnsi="仿宋" w:eastAsia="仿宋"/>
          <w:sz w:val="32"/>
          <w:szCs w:val="32"/>
          <w:u w:val="single"/>
        </w:rPr>
        <w:t xml:space="preserve">  </w:t>
      </w:r>
      <w:r>
        <w:rPr>
          <w:rFonts w:hint="eastAsia" w:ascii="仿宋" w:hAnsi="仿宋" w:eastAsia="仿宋"/>
          <w:sz w:val="32"/>
          <w:szCs w:val="32"/>
        </w:rPr>
        <w:t>%。</w:t>
      </w:r>
    </w:p>
    <w:p w14:paraId="58A15AC6">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90E5FC5">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726.95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208.33</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政协人数增加</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726.95</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549.84</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103.15</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38.09</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43.92</w:t>
      </w:r>
      <w:r>
        <w:rPr>
          <w:rFonts w:hint="eastAsia" w:ascii="仿宋" w:hAnsi="仿宋" w:eastAsia="仿宋"/>
          <w:sz w:val="32"/>
          <w:szCs w:val="32"/>
          <w:u w:val="single"/>
        </w:rPr>
        <w:t xml:space="preserve">  </w:t>
      </w:r>
      <w:r>
        <w:rPr>
          <w:rFonts w:hint="eastAsia" w:ascii="仿宋" w:hAnsi="仿宋" w:eastAsia="仿宋"/>
          <w:sz w:val="32"/>
          <w:szCs w:val="32"/>
        </w:rPr>
        <w:t>万元。</w:t>
      </w:r>
    </w:p>
    <w:p w14:paraId="753903AA">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28856FB9">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22BFD653">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726.95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208.33</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政协人数增加</w:t>
      </w:r>
      <w:r>
        <w:rPr>
          <w:rFonts w:hint="eastAsia" w:ascii="仿宋" w:hAnsi="仿宋" w:eastAsia="仿宋"/>
          <w:sz w:val="32"/>
          <w:szCs w:val="32"/>
          <w:u w:val="single"/>
        </w:rPr>
        <w:t xml:space="preserve"> </w:t>
      </w:r>
      <w:r>
        <w:rPr>
          <w:rFonts w:hint="eastAsia" w:ascii="仿宋" w:hAnsi="仿宋" w:eastAsia="仿宋"/>
          <w:sz w:val="32"/>
          <w:szCs w:val="32"/>
        </w:rPr>
        <w:t>。</w:t>
      </w:r>
    </w:p>
    <w:p w14:paraId="12B0DB9A">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5EFA4777">
      <w:pPr>
        <w:ind w:firstLine="640" w:firstLineChars="200"/>
        <w:rPr>
          <w:rFonts w:hint="eastAsia"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726.95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549.84</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103.15</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38.09</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43.92</w:t>
      </w:r>
      <w:r>
        <w:rPr>
          <w:rFonts w:hint="eastAsia" w:ascii="仿宋" w:hAnsi="仿宋" w:eastAsia="仿宋"/>
          <w:sz w:val="32"/>
          <w:szCs w:val="32"/>
          <w:u w:val="single"/>
        </w:rPr>
        <w:t xml:space="preserve">  </w:t>
      </w:r>
      <w:r>
        <w:rPr>
          <w:rFonts w:hint="eastAsia" w:ascii="仿宋" w:hAnsi="仿宋" w:eastAsia="仿宋"/>
          <w:sz w:val="32"/>
          <w:szCs w:val="32"/>
        </w:rPr>
        <w:t>万元。</w:t>
      </w:r>
    </w:p>
    <w:p w14:paraId="7BF8C138">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2A2A1EE4">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2014B376">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436.1</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104.1</w:t>
      </w:r>
      <w:r>
        <w:rPr>
          <w:rFonts w:hint="eastAsia" w:ascii="仿宋" w:hAnsi="仿宋" w:eastAsia="仿宋"/>
          <w:sz w:val="32"/>
          <w:szCs w:val="32"/>
        </w:rPr>
        <w:t>万元，</w:t>
      </w:r>
      <w:r>
        <w:rPr>
          <w:rFonts w:hint="eastAsia" w:ascii="仿宋" w:hAnsi="仿宋" w:eastAsia="仿宋"/>
          <w:sz w:val="32"/>
          <w:szCs w:val="32"/>
          <w:lang w:val="en-US"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23.87</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政协人数增加</w:t>
      </w:r>
      <w:r>
        <w:rPr>
          <w:rFonts w:hint="eastAsia" w:ascii="仿宋" w:hAnsi="仿宋" w:eastAsia="仿宋"/>
          <w:sz w:val="32"/>
          <w:szCs w:val="32"/>
        </w:rPr>
        <w:t>。</w:t>
      </w:r>
    </w:p>
    <w:p w14:paraId="6D41D7C1">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3565318F">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735</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6FB4BC68">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537.9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5469D547">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46.91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3B9DF6E3">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792177C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0F31DE5">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6E4B007E">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p>
    <w:p w14:paraId="5FD35E16">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24110E21">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3BB278E8">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14:paraId="50EA0520">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4A96E87">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26ECDCCF">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本单位无三公经费。</w:t>
      </w:r>
    </w:p>
    <w:p w14:paraId="237A7D83">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EF30950">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314A32A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年部门</w:t>
      </w:r>
      <w:r>
        <w:rPr>
          <w:rFonts w:hint="eastAsia" w:ascii="仿宋" w:hAnsi="仿宋" w:eastAsia="仿宋"/>
          <w:sz w:val="32"/>
          <w:szCs w:val="32"/>
          <w:lang w:val="en-US" w:eastAsia="zh-CN"/>
        </w:rPr>
        <w:t>政协办</w:t>
      </w:r>
      <w:r>
        <w:rPr>
          <w:rFonts w:hint="eastAsia" w:ascii="仿宋" w:hAnsi="仿宋" w:eastAsia="仿宋"/>
          <w:sz w:val="32"/>
          <w:szCs w:val="32"/>
        </w:rPr>
        <w:t>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549.84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150.06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27.29</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政协人员增加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35AB541F">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7EF35316">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73F2DB8A">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4ED7B620">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p>
    <w:p w14:paraId="4D78A290">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D59C7D5">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735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3FF85AFD">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14:paraId="619780E6">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3ED6F993">
      <w:p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无</w:t>
      </w:r>
    </w:p>
    <w:p w14:paraId="5D7B193E">
      <w:pPr>
        <w:numPr>
          <w:ilvl w:val="0"/>
          <w:numId w:val="1"/>
        </w:numPr>
        <w:ind w:firstLine="640" w:firstLineChars="200"/>
        <w:rPr>
          <w:rFonts w:ascii="仿宋" w:hAnsi="仿宋" w:eastAsia="仿宋"/>
          <w:sz w:val="32"/>
          <w:szCs w:val="32"/>
        </w:rPr>
      </w:pPr>
      <w:r>
        <w:rPr>
          <w:rFonts w:hint="eastAsia" w:ascii="楷体" w:hAnsi="楷体" w:eastAsia="楷体"/>
          <w:sz w:val="32"/>
          <w:szCs w:val="32"/>
        </w:rPr>
        <w:t>政府债务情况。</w:t>
      </w:r>
    </w:p>
    <w:p w14:paraId="24249B63">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14:paraId="480081D0">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5265436">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7932F14">
      <w:pPr>
        <w:jc w:val="center"/>
        <w:rPr>
          <w:rFonts w:ascii="方正小标宋简体" w:hAnsi="仿宋" w:eastAsia="方正小标宋简体"/>
          <w:sz w:val="32"/>
          <w:szCs w:val="32"/>
        </w:rPr>
      </w:pPr>
    </w:p>
    <w:p w14:paraId="0A5A92A4">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281AB8A4">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92AB0E2">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E6BBE56">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6B4F0AB">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61E8089">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2053121">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D52136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6D6F5B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24F397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5245EA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9B2835B">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72125A8">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04BB">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5E4594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87E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F8277B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F47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7833A"/>
    <w:multiLevelType w:val="singleLevel"/>
    <w:tmpl w:val="E607833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2BBE1BC4"/>
    <w:rsid w:val="3F3D14E4"/>
    <w:rsid w:val="3FE8775D"/>
    <w:rsid w:val="41884688"/>
    <w:rsid w:val="45DF424B"/>
    <w:rsid w:val="59525301"/>
    <w:rsid w:val="709B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3486</Words>
  <Characters>3721</Characters>
  <Lines>33</Lines>
  <Paragraphs>9</Paragraphs>
  <TotalTime>23</TotalTime>
  <ScaleCrop>false</ScaleCrop>
  <LinksUpToDate>false</LinksUpToDate>
  <CharactersWithSpaces>3918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Yoona</cp:lastModifiedBy>
  <cp:lastPrinted>2021-01-27T11:28:00Z</cp:lastPrinted>
  <dcterms:modified xsi:type="dcterms:W3CDTF">2025-01-21T10:59:49Z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6626B0F7AFDA43CDAC2DE2247922C210_12</vt:lpwstr>
  </property>
  <property fmtid="{D5CDD505-2E9C-101B-9397-08002B2CF9AE}" pid="4" name="KSOTemplateDocerSaveRecord">
    <vt:lpwstr>eyJoZGlkIjoiZDJmNmQ1OWM4OWViMDQ5ODljM2UzNjA1NTdjMDcyNTkiLCJ1c2VySWQiOiIyNTgzODE1NTcifQ==</vt:lpwstr>
  </property>
</Properties>
</file>