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D2" w:rsidRDefault="00CD10D2" w:rsidP="00CD10D2">
      <w:pPr>
        <w:jc w:val="center"/>
        <w:rPr>
          <w:sz w:val="44"/>
          <w:szCs w:val="44"/>
        </w:rPr>
      </w:pPr>
    </w:p>
    <w:p w:rsidR="00CD10D2" w:rsidRDefault="00CD10D2" w:rsidP="00CD10D2">
      <w:pPr>
        <w:jc w:val="center"/>
        <w:rPr>
          <w:sz w:val="44"/>
          <w:szCs w:val="44"/>
        </w:rPr>
      </w:pPr>
    </w:p>
    <w:p w:rsidR="00CD10D2" w:rsidRDefault="00CD10D2" w:rsidP="00CD10D2">
      <w:pPr>
        <w:jc w:val="center"/>
        <w:rPr>
          <w:sz w:val="44"/>
          <w:szCs w:val="44"/>
        </w:rPr>
      </w:pPr>
    </w:p>
    <w:p w:rsidR="00CD10D2" w:rsidRDefault="00CD10D2" w:rsidP="00CD10D2">
      <w:pPr>
        <w:spacing w:line="640" w:lineRule="exact"/>
        <w:jc w:val="center"/>
        <w:rPr>
          <w:rFonts w:ascii="黑体" w:eastAsia="黑体"/>
          <w:b/>
          <w:sz w:val="52"/>
          <w:szCs w:val="52"/>
        </w:rPr>
      </w:pPr>
    </w:p>
    <w:p w:rsidR="00CD10D2" w:rsidRDefault="00CD10D2" w:rsidP="00CD10D2">
      <w:pPr>
        <w:spacing w:line="640" w:lineRule="exact"/>
        <w:jc w:val="center"/>
        <w:rPr>
          <w:rFonts w:ascii="黑体" w:eastAsia="黑体"/>
          <w:b/>
          <w:sz w:val="52"/>
          <w:szCs w:val="52"/>
        </w:rPr>
      </w:pPr>
    </w:p>
    <w:p w:rsidR="00CD10D2" w:rsidRPr="00790418" w:rsidRDefault="00CD10D2" w:rsidP="00CD10D2">
      <w:pPr>
        <w:spacing w:line="640" w:lineRule="exact"/>
        <w:jc w:val="center"/>
        <w:rPr>
          <w:rFonts w:ascii="黑体" w:eastAsia="黑体"/>
          <w:b/>
          <w:sz w:val="52"/>
          <w:szCs w:val="52"/>
        </w:rPr>
      </w:pPr>
      <w:r w:rsidRPr="00790418">
        <w:rPr>
          <w:rFonts w:ascii="黑体" w:eastAsia="黑体" w:hint="eastAsia"/>
          <w:b/>
          <w:sz w:val="52"/>
          <w:szCs w:val="52"/>
        </w:rPr>
        <w:t>班戈县民宗局</w:t>
      </w:r>
      <w:r w:rsidRPr="00790418">
        <w:rPr>
          <w:rFonts w:ascii="黑体" w:eastAsia="黑体"/>
          <w:b/>
          <w:sz w:val="52"/>
          <w:szCs w:val="52"/>
        </w:rPr>
        <w:t>201</w:t>
      </w:r>
      <w:r w:rsidR="00932862" w:rsidRPr="00790418">
        <w:rPr>
          <w:rFonts w:ascii="黑体" w:eastAsia="黑体" w:hint="eastAsia"/>
          <w:b/>
          <w:sz w:val="52"/>
          <w:szCs w:val="52"/>
        </w:rPr>
        <w:t>9</w:t>
      </w:r>
      <w:r w:rsidRPr="00790418">
        <w:rPr>
          <w:rFonts w:ascii="黑体" w:eastAsia="黑体" w:hint="eastAsia"/>
          <w:b/>
          <w:sz w:val="52"/>
          <w:szCs w:val="52"/>
        </w:rPr>
        <w:t>年度部门预算</w:t>
      </w: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CD10D2" w:rsidP="00CD10D2">
      <w:pPr>
        <w:rPr>
          <w:sz w:val="44"/>
          <w:szCs w:val="44"/>
        </w:rPr>
      </w:pPr>
    </w:p>
    <w:p w:rsidR="00CD10D2" w:rsidRDefault="00175146" w:rsidP="00175146">
      <w:pPr>
        <w:jc w:val="center"/>
        <w:rPr>
          <w:rFonts w:ascii="宋体" w:hAnsi="宋体"/>
          <w:sz w:val="32"/>
          <w:szCs w:val="32"/>
          <w:u w:val="single"/>
        </w:rPr>
      </w:pPr>
      <w:r>
        <w:rPr>
          <w:rFonts w:ascii="宋体" w:hAnsi="宋体" w:hint="eastAsia"/>
          <w:sz w:val="32"/>
          <w:szCs w:val="32"/>
          <w:u w:val="single"/>
        </w:rPr>
        <w:t xml:space="preserve">   </w:t>
      </w:r>
      <w:r w:rsidR="00CD10D2">
        <w:rPr>
          <w:rFonts w:ascii="宋体" w:hAnsi="宋体" w:hint="eastAsia"/>
          <w:sz w:val="32"/>
          <w:szCs w:val="32"/>
          <w:u w:val="single"/>
        </w:rPr>
        <w:t>201</w:t>
      </w:r>
      <w:r w:rsidR="006521B8">
        <w:rPr>
          <w:rFonts w:ascii="宋体" w:hAnsi="宋体" w:hint="eastAsia"/>
          <w:sz w:val="32"/>
          <w:szCs w:val="32"/>
          <w:u w:val="single"/>
        </w:rPr>
        <w:t>9</w:t>
      </w:r>
      <w:r w:rsidR="00CD10D2">
        <w:rPr>
          <w:rFonts w:ascii="宋体" w:hAnsi="宋体"/>
          <w:sz w:val="32"/>
          <w:szCs w:val="32"/>
          <w:u w:val="single"/>
        </w:rPr>
        <w:t xml:space="preserve">   </w:t>
      </w:r>
      <w:r w:rsidR="00CD10D2">
        <w:rPr>
          <w:rFonts w:ascii="宋体" w:hAnsi="宋体" w:hint="eastAsia"/>
          <w:sz w:val="32"/>
          <w:szCs w:val="32"/>
        </w:rPr>
        <w:t>年</w:t>
      </w:r>
      <w:r w:rsidR="00CD10D2">
        <w:rPr>
          <w:rFonts w:ascii="宋体" w:hAnsi="宋体"/>
          <w:sz w:val="32"/>
          <w:szCs w:val="32"/>
          <w:u w:val="single"/>
        </w:rPr>
        <w:t xml:space="preserve"> </w:t>
      </w:r>
      <w:r w:rsidR="00CD42BB">
        <w:rPr>
          <w:rFonts w:ascii="宋体" w:hAnsi="宋体" w:hint="eastAsia"/>
          <w:sz w:val="32"/>
          <w:szCs w:val="32"/>
          <w:u w:val="single"/>
        </w:rPr>
        <w:t xml:space="preserve">  5</w:t>
      </w:r>
      <w:r w:rsidR="00CD10D2">
        <w:rPr>
          <w:rFonts w:ascii="宋体" w:hAnsi="宋体" w:hint="eastAsia"/>
          <w:sz w:val="32"/>
          <w:szCs w:val="32"/>
          <w:u w:val="single"/>
        </w:rPr>
        <w:t xml:space="preserve">  </w:t>
      </w:r>
      <w:r w:rsidR="00CD10D2">
        <w:rPr>
          <w:rFonts w:ascii="宋体" w:hAnsi="宋体" w:hint="eastAsia"/>
          <w:sz w:val="32"/>
          <w:szCs w:val="32"/>
        </w:rPr>
        <w:t>月</w:t>
      </w:r>
      <w:r w:rsidR="00CD10D2">
        <w:rPr>
          <w:rFonts w:ascii="宋体" w:hAnsi="宋体" w:hint="eastAsia"/>
          <w:sz w:val="32"/>
          <w:szCs w:val="32"/>
          <w:u w:val="single"/>
        </w:rPr>
        <w:t xml:space="preserve">  </w:t>
      </w:r>
      <w:r w:rsidR="00CD42BB">
        <w:rPr>
          <w:rFonts w:ascii="宋体" w:hAnsi="宋体" w:hint="eastAsia"/>
          <w:sz w:val="32"/>
          <w:szCs w:val="32"/>
          <w:u w:val="single"/>
        </w:rPr>
        <w:t xml:space="preserve"> </w:t>
      </w:r>
      <w:r w:rsidR="006521B8">
        <w:rPr>
          <w:rFonts w:ascii="宋体" w:hAnsi="宋体" w:hint="eastAsia"/>
          <w:sz w:val="32"/>
          <w:szCs w:val="32"/>
          <w:u w:val="single"/>
        </w:rPr>
        <w:t>15</w:t>
      </w:r>
      <w:r w:rsidR="00CD10D2">
        <w:rPr>
          <w:rFonts w:ascii="宋体" w:hAnsi="宋体"/>
          <w:sz w:val="32"/>
          <w:szCs w:val="32"/>
          <w:u w:val="single"/>
        </w:rPr>
        <w:t xml:space="preserve"> </w:t>
      </w:r>
      <w:r w:rsidR="00CD10D2">
        <w:rPr>
          <w:rFonts w:ascii="宋体" w:hAnsi="宋体" w:hint="eastAsia"/>
          <w:sz w:val="32"/>
          <w:szCs w:val="32"/>
          <w:u w:val="single"/>
        </w:rPr>
        <w:t xml:space="preserve"> </w:t>
      </w:r>
      <w:r w:rsidR="00CD10D2">
        <w:rPr>
          <w:rFonts w:ascii="宋体" w:hAnsi="宋体" w:hint="eastAsia"/>
          <w:sz w:val="32"/>
          <w:szCs w:val="32"/>
        </w:rPr>
        <w:t>日</w:t>
      </w:r>
    </w:p>
    <w:p w:rsidR="00CD10D2" w:rsidRDefault="00CD10D2" w:rsidP="00CD10D2">
      <w:pPr>
        <w:rPr>
          <w:sz w:val="44"/>
          <w:szCs w:val="44"/>
        </w:rPr>
      </w:pPr>
    </w:p>
    <w:p w:rsidR="00CD10D2" w:rsidRDefault="00CD10D2" w:rsidP="00CD10D2">
      <w:pPr>
        <w:rPr>
          <w:sz w:val="44"/>
          <w:szCs w:val="44"/>
        </w:rPr>
      </w:pPr>
    </w:p>
    <w:p w:rsidR="00CD10D2" w:rsidRDefault="00CD10D2" w:rsidP="00CD10D2">
      <w:pPr>
        <w:spacing w:line="460" w:lineRule="exact"/>
        <w:jc w:val="center"/>
        <w:rPr>
          <w:rFonts w:ascii="宋体" w:hAnsi="宋体"/>
          <w:b/>
          <w:sz w:val="40"/>
          <w:szCs w:val="40"/>
        </w:rPr>
      </w:pPr>
    </w:p>
    <w:p w:rsidR="00CD10D2" w:rsidRPr="002813A6" w:rsidRDefault="00CD10D2" w:rsidP="00CD10D2">
      <w:pPr>
        <w:spacing w:line="460" w:lineRule="exact"/>
        <w:jc w:val="center"/>
        <w:rPr>
          <w:rFonts w:ascii="方正黑体简体" w:eastAsia="方正黑体简体" w:hAnsi="宋体" w:hint="eastAsia"/>
          <w:b/>
          <w:sz w:val="40"/>
          <w:szCs w:val="40"/>
        </w:rPr>
      </w:pPr>
      <w:r w:rsidRPr="002813A6">
        <w:rPr>
          <w:rFonts w:ascii="方正黑体简体" w:eastAsia="方正黑体简体" w:hAnsi="宋体" w:hint="eastAsia"/>
          <w:b/>
          <w:sz w:val="40"/>
          <w:szCs w:val="40"/>
        </w:rPr>
        <w:t>目  录</w:t>
      </w:r>
    </w:p>
    <w:p w:rsidR="00CD10D2" w:rsidRDefault="00CD10D2" w:rsidP="00CD10D2">
      <w:pPr>
        <w:spacing w:line="460" w:lineRule="exact"/>
        <w:rPr>
          <w:rFonts w:ascii="宋体" w:hAnsi="宋体"/>
          <w:b/>
          <w:sz w:val="40"/>
          <w:szCs w:val="40"/>
        </w:rPr>
      </w:pPr>
    </w:p>
    <w:p w:rsidR="00CD10D2" w:rsidRDefault="00CD10D2" w:rsidP="00B13378">
      <w:pPr>
        <w:spacing w:beforeLines="100" w:afterLines="100" w:line="460" w:lineRule="exact"/>
        <w:rPr>
          <w:rFonts w:ascii="黑体" w:eastAsia="黑体" w:hAnsi="宋体"/>
          <w:sz w:val="32"/>
          <w:szCs w:val="32"/>
        </w:rPr>
      </w:pPr>
      <w:r>
        <w:rPr>
          <w:rFonts w:ascii="黑体" w:eastAsia="黑体" w:hAnsi="宋体" w:hint="eastAsia"/>
          <w:sz w:val="32"/>
          <w:szCs w:val="32"/>
        </w:rPr>
        <w:t>第一部分  班戈县民宗局概况</w:t>
      </w:r>
    </w:p>
    <w:p w:rsidR="00CD10D2" w:rsidRDefault="00CD10D2" w:rsidP="00B13378">
      <w:pPr>
        <w:spacing w:beforeLines="100" w:afterLines="100" w:line="460" w:lineRule="exact"/>
        <w:rPr>
          <w:rFonts w:ascii="仿宋_GB2312" w:eastAsia="仿宋_GB2312" w:hAnsi="宋体"/>
          <w:sz w:val="32"/>
          <w:szCs w:val="32"/>
        </w:rPr>
      </w:pPr>
      <w:r>
        <w:rPr>
          <w:rFonts w:ascii="仿宋_GB2312" w:eastAsia="仿宋_GB2312" w:hAnsi="宋体" w:hint="eastAsia"/>
          <w:sz w:val="32"/>
          <w:szCs w:val="32"/>
        </w:rPr>
        <w:t>一、部门预算单位构成</w:t>
      </w:r>
    </w:p>
    <w:p w:rsidR="00CD10D2" w:rsidRDefault="00CD10D2" w:rsidP="00B13378">
      <w:pPr>
        <w:spacing w:beforeLines="100" w:afterLines="100" w:line="460" w:lineRule="exact"/>
        <w:rPr>
          <w:rFonts w:ascii="仿宋_GB2312" w:eastAsia="仿宋_GB2312" w:hAnsi="宋体"/>
          <w:sz w:val="32"/>
          <w:szCs w:val="32"/>
        </w:rPr>
      </w:pPr>
      <w:r>
        <w:rPr>
          <w:rFonts w:ascii="仿宋_GB2312" w:eastAsia="仿宋_GB2312" w:hAnsi="宋体" w:hint="eastAsia"/>
          <w:sz w:val="32"/>
          <w:szCs w:val="32"/>
        </w:rPr>
        <w:t>二、部门职责和机构设置</w:t>
      </w:r>
    </w:p>
    <w:p w:rsidR="00CD10D2" w:rsidRDefault="00CD10D2" w:rsidP="00B13378">
      <w:pPr>
        <w:spacing w:beforeLines="100" w:afterLines="100" w:line="460" w:lineRule="exact"/>
        <w:rPr>
          <w:rFonts w:ascii="黑体" w:eastAsia="黑体" w:hAnsi="宋体" w:hint="eastAsia"/>
          <w:sz w:val="32"/>
          <w:szCs w:val="32"/>
        </w:rPr>
      </w:pPr>
      <w:r>
        <w:rPr>
          <w:rFonts w:ascii="黑体" w:eastAsia="黑体" w:hAnsi="宋体" w:hint="eastAsia"/>
          <w:sz w:val="32"/>
          <w:szCs w:val="32"/>
        </w:rPr>
        <w:t>第二部分 班戈县年度部门预算</w:t>
      </w:r>
      <w:r w:rsidR="006521B8">
        <w:rPr>
          <w:rFonts w:ascii="黑体" w:eastAsia="黑体" w:hAnsi="宋体" w:hint="eastAsia"/>
          <w:sz w:val="32"/>
          <w:szCs w:val="32"/>
        </w:rPr>
        <w:t>分析及情况说明</w:t>
      </w:r>
    </w:p>
    <w:p w:rsidR="00356186" w:rsidRPr="00356186" w:rsidRDefault="00356186" w:rsidP="00356186">
      <w:pPr>
        <w:spacing w:line="700" w:lineRule="exact"/>
        <w:rPr>
          <w:rFonts w:ascii="方正仿宋简体" w:eastAsia="方正仿宋简体" w:hAnsi="宋体" w:hint="eastAsia"/>
          <w:sz w:val="32"/>
          <w:szCs w:val="32"/>
        </w:rPr>
      </w:pPr>
      <w:r w:rsidRPr="00356186">
        <w:rPr>
          <w:rFonts w:ascii="方正仿宋简体" w:eastAsia="方正仿宋简体" w:hAnsi="宋体" w:hint="eastAsia"/>
          <w:sz w:val="32"/>
          <w:szCs w:val="32"/>
        </w:rPr>
        <w:t>一、2019年度财政拨款收支预算情况总体说明</w:t>
      </w:r>
    </w:p>
    <w:p w:rsidR="00356186" w:rsidRPr="00356186" w:rsidRDefault="00356186" w:rsidP="00356186">
      <w:pPr>
        <w:spacing w:line="700" w:lineRule="exact"/>
        <w:rPr>
          <w:rFonts w:ascii="方正仿宋简体" w:eastAsia="方正仿宋简体" w:hAnsi="宋体" w:hint="eastAsia"/>
          <w:sz w:val="32"/>
          <w:szCs w:val="32"/>
        </w:rPr>
      </w:pPr>
      <w:r w:rsidRPr="00356186">
        <w:rPr>
          <w:rFonts w:ascii="方正仿宋简体" w:eastAsia="方正仿宋简体" w:hAnsi="宋体" w:hint="eastAsia"/>
          <w:sz w:val="32"/>
          <w:szCs w:val="32"/>
        </w:rPr>
        <w:t>二、2019年度一般公共预算当年财政拨款情况说明。</w:t>
      </w:r>
    </w:p>
    <w:p w:rsidR="00356186" w:rsidRPr="00356186" w:rsidRDefault="00356186" w:rsidP="00356186">
      <w:pPr>
        <w:spacing w:line="700" w:lineRule="exact"/>
        <w:rPr>
          <w:rFonts w:ascii="方正仿宋简体" w:eastAsia="方正仿宋简体" w:hAnsi="宋体" w:hint="eastAsia"/>
          <w:sz w:val="32"/>
          <w:szCs w:val="32"/>
        </w:rPr>
      </w:pPr>
      <w:r w:rsidRPr="00356186">
        <w:rPr>
          <w:rFonts w:ascii="方正仿宋简体" w:eastAsia="方正仿宋简体" w:hAnsi="宋体" w:hint="eastAsia"/>
          <w:sz w:val="32"/>
          <w:szCs w:val="32"/>
        </w:rPr>
        <w:t>三、2018年度一般公共预算基本支出情况说明。</w:t>
      </w:r>
    </w:p>
    <w:p w:rsidR="00356186" w:rsidRPr="00356186" w:rsidRDefault="00356186" w:rsidP="00356186">
      <w:pPr>
        <w:spacing w:line="700" w:lineRule="exact"/>
        <w:rPr>
          <w:rFonts w:ascii="方正仿宋简体" w:eastAsia="方正仿宋简体" w:hAnsi="宋体" w:cs="宋体" w:hint="eastAsia"/>
          <w:sz w:val="32"/>
          <w:szCs w:val="32"/>
        </w:rPr>
      </w:pPr>
      <w:r w:rsidRPr="00356186">
        <w:rPr>
          <w:rFonts w:ascii="方正仿宋简体" w:eastAsia="方正仿宋简体" w:hAnsi="宋体" w:cs="宋体" w:hint="eastAsia"/>
          <w:sz w:val="32"/>
          <w:szCs w:val="32"/>
        </w:rPr>
        <w:t>四、2019年度一般公共预算“三公”经费预算情况说明。</w:t>
      </w:r>
    </w:p>
    <w:p w:rsidR="00356186" w:rsidRPr="00356186" w:rsidRDefault="00356186" w:rsidP="00356186">
      <w:pPr>
        <w:spacing w:line="700" w:lineRule="exact"/>
        <w:rPr>
          <w:rFonts w:ascii="方正仿宋简体" w:eastAsia="方正仿宋简体" w:hAnsi="宋体" w:cs="宋体" w:hint="eastAsia"/>
          <w:sz w:val="32"/>
          <w:szCs w:val="32"/>
        </w:rPr>
      </w:pPr>
      <w:r w:rsidRPr="00356186">
        <w:rPr>
          <w:rFonts w:ascii="方正仿宋简体" w:eastAsia="方正仿宋简体" w:hAnsi="宋体" w:cs="宋体" w:hint="eastAsia"/>
          <w:sz w:val="32"/>
          <w:szCs w:val="32"/>
        </w:rPr>
        <w:t>五、2019年度政府性基金预算支出情况说明。</w:t>
      </w:r>
    </w:p>
    <w:p w:rsidR="00356186" w:rsidRPr="00356186" w:rsidRDefault="00356186" w:rsidP="00356186">
      <w:pPr>
        <w:spacing w:line="700" w:lineRule="exact"/>
        <w:rPr>
          <w:rFonts w:ascii="方正仿宋简体" w:eastAsia="方正仿宋简体" w:hAnsi="宋体" w:cs="宋体" w:hint="eastAsia"/>
          <w:sz w:val="32"/>
          <w:szCs w:val="32"/>
        </w:rPr>
      </w:pPr>
      <w:r w:rsidRPr="00356186">
        <w:rPr>
          <w:rFonts w:ascii="方正仿宋简体" w:eastAsia="方正仿宋简体" w:hAnsi="宋体" w:cs="宋体" w:hint="eastAsia"/>
          <w:sz w:val="32"/>
          <w:szCs w:val="32"/>
        </w:rPr>
        <w:t>六、2019年度收支预算情况总体说明。</w:t>
      </w:r>
    </w:p>
    <w:p w:rsidR="00356186" w:rsidRPr="00356186" w:rsidRDefault="00356186" w:rsidP="00356186">
      <w:pPr>
        <w:spacing w:line="700" w:lineRule="exact"/>
        <w:rPr>
          <w:rFonts w:ascii="方正仿宋简体" w:eastAsia="方正仿宋简体" w:hAnsi="宋体" w:cs="宋体" w:hint="eastAsia"/>
          <w:sz w:val="32"/>
          <w:szCs w:val="32"/>
        </w:rPr>
      </w:pPr>
      <w:r w:rsidRPr="00356186">
        <w:rPr>
          <w:rFonts w:ascii="方正仿宋简体" w:eastAsia="方正仿宋简体" w:hAnsi="宋体" w:cs="宋体" w:hint="eastAsia"/>
          <w:sz w:val="32"/>
          <w:szCs w:val="32"/>
        </w:rPr>
        <w:t>七、关于部门收入总表的说明。</w:t>
      </w:r>
    </w:p>
    <w:p w:rsidR="00356186" w:rsidRPr="00356186" w:rsidRDefault="00356186" w:rsidP="00356186">
      <w:pPr>
        <w:pStyle w:val="a6"/>
        <w:numPr>
          <w:ilvl w:val="0"/>
          <w:numId w:val="3"/>
        </w:numPr>
        <w:spacing w:line="700" w:lineRule="exact"/>
        <w:ind w:firstLineChars="0"/>
        <w:rPr>
          <w:rFonts w:ascii="方正仿宋简体" w:eastAsia="方正仿宋简体" w:hAnsi="宋体" w:cs="宋体" w:hint="eastAsia"/>
          <w:sz w:val="32"/>
          <w:szCs w:val="32"/>
        </w:rPr>
      </w:pPr>
      <w:r w:rsidRPr="00356186">
        <w:rPr>
          <w:rFonts w:ascii="方正仿宋简体" w:eastAsia="方正仿宋简体" w:hAnsi="宋体" w:cs="宋体" w:hint="eastAsia"/>
          <w:sz w:val="32"/>
          <w:szCs w:val="32"/>
        </w:rPr>
        <w:t>关于部门支出总表的说明。</w:t>
      </w:r>
    </w:p>
    <w:p w:rsidR="006521B8" w:rsidRDefault="00CD10D2" w:rsidP="00356186">
      <w:pPr>
        <w:spacing w:beforeLines="100" w:afterLines="100" w:line="460" w:lineRule="exact"/>
        <w:rPr>
          <w:rFonts w:ascii="黑体" w:eastAsia="黑体" w:hAnsi="宋体"/>
          <w:sz w:val="32"/>
          <w:szCs w:val="32"/>
        </w:rPr>
      </w:pPr>
      <w:r>
        <w:rPr>
          <w:rFonts w:ascii="黑体" w:eastAsia="黑体" w:hAnsi="宋体" w:hint="eastAsia"/>
          <w:sz w:val="32"/>
          <w:szCs w:val="32"/>
        </w:rPr>
        <w:t xml:space="preserve">第三部分 </w:t>
      </w:r>
      <w:r w:rsidR="002813A6">
        <w:rPr>
          <w:rFonts w:ascii="黑体" w:eastAsia="黑体" w:hAnsi="宋体" w:hint="eastAsia"/>
          <w:sz w:val="32"/>
          <w:szCs w:val="32"/>
        </w:rPr>
        <w:t>班戈县民宗局2019年度部门预算明细表</w:t>
      </w:r>
    </w:p>
    <w:p w:rsidR="006521B8" w:rsidRPr="006521B8" w:rsidRDefault="006521B8" w:rsidP="00B13378">
      <w:pPr>
        <w:pStyle w:val="a6"/>
        <w:numPr>
          <w:ilvl w:val="0"/>
          <w:numId w:val="2"/>
        </w:numPr>
        <w:spacing w:beforeLines="100" w:afterLines="100" w:line="460" w:lineRule="exact"/>
        <w:ind w:firstLineChars="0"/>
        <w:rPr>
          <w:rFonts w:ascii="方正仿宋简体" w:eastAsia="方正仿宋简体" w:hAnsi="宋体"/>
          <w:sz w:val="32"/>
          <w:szCs w:val="32"/>
        </w:rPr>
      </w:pPr>
      <w:r w:rsidRPr="006521B8">
        <w:rPr>
          <w:rFonts w:ascii="方正仿宋简体" w:eastAsia="方正仿宋简体" w:hAnsi="宋体" w:hint="eastAsia"/>
          <w:sz w:val="32"/>
          <w:szCs w:val="32"/>
        </w:rPr>
        <w:t>财政拨款收支总表</w:t>
      </w:r>
    </w:p>
    <w:p w:rsidR="006521B8" w:rsidRDefault="006521B8" w:rsidP="00B13378">
      <w:pPr>
        <w:pStyle w:val="a6"/>
        <w:numPr>
          <w:ilvl w:val="0"/>
          <w:numId w:val="2"/>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t>一般公共预算支出表</w:t>
      </w:r>
    </w:p>
    <w:p w:rsidR="006521B8" w:rsidRDefault="006521B8" w:rsidP="00B13378">
      <w:pPr>
        <w:pStyle w:val="a6"/>
        <w:numPr>
          <w:ilvl w:val="0"/>
          <w:numId w:val="2"/>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t>一般公共预算基本支出表</w:t>
      </w:r>
    </w:p>
    <w:p w:rsidR="006521B8" w:rsidRDefault="006521B8" w:rsidP="00B13378">
      <w:pPr>
        <w:pStyle w:val="a6"/>
        <w:numPr>
          <w:ilvl w:val="0"/>
          <w:numId w:val="2"/>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lastRenderedPageBreak/>
        <w:t>一般公共预算“三公”经费支出表</w:t>
      </w:r>
    </w:p>
    <w:p w:rsidR="006521B8" w:rsidRDefault="006521B8" w:rsidP="00B13378">
      <w:pPr>
        <w:pStyle w:val="a6"/>
        <w:numPr>
          <w:ilvl w:val="0"/>
          <w:numId w:val="2"/>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t>政府性基金预算支出表</w:t>
      </w:r>
    </w:p>
    <w:p w:rsidR="006521B8" w:rsidRDefault="006521B8" w:rsidP="00B13378">
      <w:pPr>
        <w:pStyle w:val="a6"/>
        <w:numPr>
          <w:ilvl w:val="0"/>
          <w:numId w:val="2"/>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t>部门收支总表</w:t>
      </w:r>
    </w:p>
    <w:p w:rsidR="006521B8" w:rsidRDefault="006521B8" w:rsidP="00B13378">
      <w:pPr>
        <w:pStyle w:val="a6"/>
        <w:numPr>
          <w:ilvl w:val="0"/>
          <w:numId w:val="2"/>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t>部门收入总表</w:t>
      </w:r>
    </w:p>
    <w:p w:rsidR="006521B8" w:rsidRPr="006521B8" w:rsidRDefault="006521B8" w:rsidP="00B13378">
      <w:pPr>
        <w:pStyle w:val="a6"/>
        <w:numPr>
          <w:ilvl w:val="0"/>
          <w:numId w:val="2"/>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t>部门支出总表</w:t>
      </w:r>
    </w:p>
    <w:p w:rsidR="00CD10D2" w:rsidRDefault="00CD10D2" w:rsidP="00B13378">
      <w:pPr>
        <w:spacing w:beforeLines="100" w:afterLines="100" w:line="460" w:lineRule="exact"/>
        <w:rPr>
          <w:rFonts w:ascii="黑体" w:eastAsia="黑体" w:hAnsi="宋体"/>
          <w:sz w:val="32"/>
          <w:szCs w:val="32"/>
        </w:rPr>
      </w:pPr>
      <w:r>
        <w:rPr>
          <w:rFonts w:ascii="黑体" w:eastAsia="黑体" w:hAnsi="宋体" w:hint="eastAsia"/>
          <w:sz w:val="32"/>
          <w:szCs w:val="32"/>
        </w:rPr>
        <w:t>第四部分  名词解释</w:t>
      </w:r>
    </w:p>
    <w:p w:rsidR="00CD10D2" w:rsidRDefault="00CD10D2" w:rsidP="00CD10D2">
      <w:pPr>
        <w:spacing w:line="460" w:lineRule="exact"/>
        <w:jc w:val="center"/>
        <w:rPr>
          <w:rFonts w:ascii="宋体" w:hAnsi="宋体"/>
          <w:b/>
          <w:sz w:val="40"/>
          <w:szCs w:val="40"/>
        </w:rPr>
      </w:pPr>
    </w:p>
    <w:p w:rsidR="00CD10D2" w:rsidRDefault="00CD10D2" w:rsidP="00CD10D2">
      <w:pPr>
        <w:spacing w:line="460" w:lineRule="exact"/>
        <w:jc w:val="center"/>
        <w:rPr>
          <w:rFonts w:ascii="宋体" w:hAnsi="宋体"/>
          <w:b/>
          <w:sz w:val="40"/>
          <w:szCs w:val="40"/>
        </w:rPr>
      </w:pPr>
    </w:p>
    <w:p w:rsidR="00CD10D2" w:rsidRDefault="00CD10D2" w:rsidP="00CD10D2">
      <w:pPr>
        <w:spacing w:line="460" w:lineRule="exact"/>
        <w:jc w:val="center"/>
        <w:rPr>
          <w:rFonts w:ascii="宋体" w:hAnsi="宋体"/>
          <w:b/>
          <w:sz w:val="40"/>
          <w:szCs w:val="40"/>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187BA4" w:rsidRDefault="00187BA4" w:rsidP="00CD10D2">
      <w:pPr>
        <w:spacing w:line="460" w:lineRule="exact"/>
        <w:jc w:val="center"/>
        <w:rPr>
          <w:rFonts w:ascii="黑体" w:eastAsia="黑体" w:hAnsi="宋体" w:hint="eastAsia"/>
          <w:sz w:val="44"/>
          <w:szCs w:val="44"/>
        </w:rPr>
      </w:pPr>
    </w:p>
    <w:p w:rsidR="00CD10D2" w:rsidRDefault="00CD10D2" w:rsidP="00CD10D2">
      <w:pPr>
        <w:spacing w:line="460" w:lineRule="exact"/>
        <w:jc w:val="center"/>
        <w:rPr>
          <w:rFonts w:ascii="黑体" w:eastAsia="黑体" w:hAnsi="宋体"/>
          <w:sz w:val="44"/>
          <w:szCs w:val="44"/>
        </w:rPr>
      </w:pPr>
      <w:r>
        <w:rPr>
          <w:rFonts w:ascii="黑体" w:eastAsia="黑体" w:hAnsi="宋体" w:hint="eastAsia"/>
          <w:sz w:val="44"/>
          <w:szCs w:val="44"/>
        </w:rPr>
        <w:lastRenderedPageBreak/>
        <w:t xml:space="preserve">第一部分 </w:t>
      </w:r>
    </w:p>
    <w:p w:rsidR="00CD10D2" w:rsidRDefault="00CD10D2" w:rsidP="00CD10D2">
      <w:pPr>
        <w:spacing w:line="460" w:lineRule="exact"/>
        <w:jc w:val="center"/>
        <w:rPr>
          <w:rFonts w:ascii="黑体" w:eastAsia="黑体" w:hAnsi="宋体"/>
          <w:sz w:val="44"/>
          <w:szCs w:val="44"/>
        </w:rPr>
      </w:pPr>
    </w:p>
    <w:p w:rsidR="00CD10D2" w:rsidRDefault="00EE446B" w:rsidP="00EE446B">
      <w:pPr>
        <w:spacing w:line="460" w:lineRule="exact"/>
        <w:jc w:val="center"/>
        <w:rPr>
          <w:rFonts w:ascii="黑体" w:eastAsia="黑体" w:hAnsi="宋体"/>
          <w:sz w:val="44"/>
          <w:szCs w:val="44"/>
        </w:rPr>
      </w:pPr>
      <w:r>
        <w:rPr>
          <w:rFonts w:ascii="黑体" w:eastAsia="黑体" w:hAnsi="宋体" w:hint="eastAsia"/>
          <w:sz w:val="44"/>
          <w:szCs w:val="44"/>
        </w:rPr>
        <w:t>班戈县民宗</w:t>
      </w:r>
      <w:r w:rsidR="00CD10D2">
        <w:rPr>
          <w:rFonts w:ascii="黑体" w:eastAsia="黑体" w:hAnsi="宋体" w:hint="eastAsia"/>
          <w:sz w:val="44"/>
          <w:szCs w:val="44"/>
        </w:rPr>
        <w:t>局概况</w:t>
      </w:r>
    </w:p>
    <w:p w:rsidR="00CD10D2" w:rsidRDefault="00CD10D2" w:rsidP="00CD10D2">
      <w:pPr>
        <w:rPr>
          <w:rFonts w:ascii="黑体" w:eastAsia="黑体" w:hAnsi="宋体"/>
          <w:b/>
          <w:sz w:val="32"/>
          <w:szCs w:val="32"/>
        </w:rPr>
      </w:pPr>
    </w:p>
    <w:p w:rsidR="00CD10D2" w:rsidRDefault="00CD10D2" w:rsidP="00CD10D2">
      <w:pPr>
        <w:ind w:firstLineChars="196" w:firstLine="630"/>
        <w:rPr>
          <w:rFonts w:ascii="黑体" w:eastAsia="黑体" w:hAnsi="宋体"/>
          <w:b/>
          <w:sz w:val="32"/>
          <w:szCs w:val="32"/>
        </w:rPr>
      </w:pPr>
      <w:r>
        <w:rPr>
          <w:rFonts w:ascii="黑体" w:eastAsia="黑体" w:hAnsi="宋体" w:hint="eastAsia"/>
          <w:b/>
          <w:sz w:val="32"/>
          <w:szCs w:val="32"/>
        </w:rPr>
        <w:t>一、部门</w:t>
      </w:r>
      <w:r>
        <w:rPr>
          <w:rFonts w:ascii="黑体" w:eastAsia="黑体" w:hAnsi="宋体"/>
          <w:b/>
          <w:sz w:val="32"/>
          <w:szCs w:val="32"/>
        </w:rPr>
        <w:t>职责和</w:t>
      </w:r>
      <w:r>
        <w:rPr>
          <w:rFonts w:ascii="黑体" w:eastAsia="黑体" w:hAnsi="宋体" w:hint="eastAsia"/>
          <w:b/>
          <w:sz w:val="32"/>
          <w:szCs w:val="32"/>
        </w:rPr>
        <w:t>机构设置</w:t>
      </w:r>
    </w:p>
    <w:p w:rsidR="003D7929" w:rsidRDefault="00CD10D2" w:rsidP="003D7929">
      <w:pPr>
        <w:spacing w:line="576" w:lineRule="exact"/>
        <w:ind w:firstLineChars="196" w:firstLine="627"/>
        <w:rPr>
          <w:rFonts w:ascii="方正仿宋简体" w:eastAsia="方正仿宋简体" w:hAnsi="方正仿宋简体" w:cs="方正仿宋简体"/>
          <w:sz w:val="32"/>
          <w:szCs w:val="32"/>
        </w:rPr>
      </w:pPr>
      <w:r>
        <w:rPr>
          <w:rFonts w:ascii="仿宋_GB2312" w:eastAsia="仿宋_GB2312" w:hint="eastAsia"/>
          <w:sz w:val="32"/>
          <w:szCs w:val="32"/>
        </w:rPr>
        <w:t>（一）部门职责。</w:t>
      </w:r>
      <w:r w:rsidR="003D7929">
        <w:rPr>
          <w:rFonts w:ascii="方正仿宋简体" w:eastAsia="方正仿宋简体" w:hAnsi="方正仿宋简体" w:cs="方正仿宋简体" w:hint="eastAsia"/>
          <w:sz w:val="32"/>
          <w:szCs w:val="32"/>
        </w:rPr>
        <w:t>贯彻执行党中央、国务院关于民族宗教工作的方针、政策；贯彻执行民族区域自治法及有关法规；保障少数民族的合法权益；起草地方性民族宗教法律、法规草案和政策规定，并负责督促检查、宣传教育和贯彻落实。</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拟订、实施少数民族事业等专项规划；参与拟订少数民族地区经济、文化、教育、科技、卫生、体育等事业发展的方针、政策和规划；研究分析少数民族和民族地区经济发展、社会事业方面的问题并提出政策建议，协调和配合有关部门处理相关事宜；参与协调科技发展、对口支援等有关工作。</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负责协调推动有关部门履行民族工作相关职责，促进民族政策在经济发展和社会事业有关领域的实施、衔接，对本县民族工作进行业务指导；协同有关部门管理少数民族发展资金及民族工作经费等，推进实施民族事务服务体系和民族事务管理信息化建设。</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四）依法履行宗教事务管理职责，依法保护公民宗教信仰自由和正常的宗教活动，维护宗教界合法权益，促进宗教关系和谐；负责寺庙和僧尼登记管理工作；负责检查指导全县宗教活动场所的管理及寺庙员额核定工作；负责宗教管</w:t>
      </w:r>
      <w:r>
        <w:rPr>
          <w:rFonts w:ascii="方正仿宋简体" w:eastAsia="方正仿宋简体" w:hAnsi="方正仿宋简体" w:cs="方正仿宋简体" w:hint="eastAsia"/>
          <w:sz w:val="32"/>
          <w:szCs w:val="32"/>
        </w:rPr>
        <w:lastRenderedPageBreak/>
        <w:t>理组织成员、宗教执事人员和经师的培养教育、管理工作；依法管理藏传佛教活佛转世的有关工作；指导全县宗教事务部门依法履行管理职责。</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（五）研究宗教理论和国内外宗教现状，负责宗教动态和信息的汇总、分析，提出处理宗教领域问题的政策建议。</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六）负责指导监督、检查宗教团体依法依章组织开展活动，支持宗教团体加强自身建设，推动宗教团体在宗教界开展爱国主义、社会主义教育和法制宣传教育，组织开展维护祖国统一和民族团结的教育活动，办理宗教团体需由政府解决或协调的有关事务。</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（七）研究提出协调民族、宗教关系的工作建议，协调处理民族宗教关系中的重大事项，参与协调社会稳定工作，促进各民族共同团结奋斗、共同繁荣发展。</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（八）负责指导管理全县社会宗教（社会流散宗教从业人员、宗教用品）工作，拟订其相应的管理规定并监督实施；负责全县宗教界人员、伊斯兰教朝觐人员的出入境手续的审查工作，并报上级部门审批。 </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 （九）配合专门机关揭露打击达赖集团和境内外敌对势力利用民族宗教问题从事危害国家安全及社会稳定的破坏活动，依法履行管理职能，防范利用宗教进行的非法、违法活动，抵御境外利用宗教进行的渗透活动。</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（十）负责民族政策、民族法律法规和民族基本知识的宣传教育工作，承办全县民族团结进步表彰活动。</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（十一）协助自治区、地区、县文物管理部门做好寺庙</w:t>
      </w:r>
      <w:r>
        <w:rPr>
          <w:rFonts w:ascii="方正仿宋简体" w:eastAsia="方正仿宋简体" w:hAnsi="方正仿宋简体" w:cs="方正仿宋简体" w:hint="eastAsia"/>
          <w:sz w:val="32"/>
          <w:szCs w:val="32"/>
        </w:rPr>
        <w:lastRenderedPageBreak/>
        <w:t xml:space="preserve">文物的保护工作。    </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（十二）参与涉及民族、宗教事务的宣传工作，接待外地民族、宗教团体的来访。 </w:t>
      </w:r>
    </w:p>
    <w:p w:rsidR="003D7929" w:rsidRDefault="003D7929" w:rsidP="003D7929">
      <w:pPr>
        <w:spacing w:line="576"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（十三）承办县委、县人民政府和上级有关部门交办的其他事项。</w:t>
      </w:r>
    </w:p>
    <w:p w:rsidR="003D7929" w:rsidRDefault="003D7929" w:rsidP="003D7929">
      <w:pPr>
        <w:spacing w:line="576" w:lineRule="exact"/>
        <w:ind w:firstLineChars="196" w:firstLine="627"/>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二、人员编制</w:t>
      </w:r>
    </w:p>
    <w:p w:rsidR="003D7929" w:rsidRDefault="00CD10D2" w:rsidP="003D7929">
      <w:pPr>
        <w:spacing w:line="576" w:lineRule="exact"/>
        <w:ind w:firstLineChars="196" w:firstLine="627"/>
        <w:rPr>
          <w:rFonts w:ascii="方正仿宋简体" w:eastAsia="方正仿宋简体" w:hAnsi="方正仿宋简体" w:cs="方正仿宋简体"/>
          <w:sz w:val="32"/>
          <w:szCs w:val="32"/>
        </w:rPr>
      </w:pPr>
      <w:r>
        <w:rPr>
          <w:rFonts w:ascii="仿宋_GB2312" w:eastAsia="仿宋_GB2312" w:hint="eastAsia"/>
          <w:sz w:val="32"/>
          <w:szCs w:val="32"/>
        </w:rPr>
        <w:t>（二）部门机构设置。</w:t>
      </w:r>
      <w:r w:rsidR="003D7929">
        <w:rPr>
          <w:rFonts w:ascii="方正仿宋简体" w:eastAsia="方正仿宋简体" w:hAnsi="方正仿宋简体" w:cs="方正仿宋简体" w:hint="eastAsia"/>
          <w:sz w:val="32"/>
          <w:szCs w:val="32"/>
        </w:rPr>
        <w:t>县民族宗教事务局</w:t>
      </w:r>
      <w:r w:rsidR="003D7929">
        <w:rPr>
          <w:rFonts w:ascii="方正仿宋简体" w:eastAsia="方正仿宋简体" w:hAnsi="方正仿宋简体" w:cs="方正仿宋简体" w:hint="eastAsia"/>
          <w:kern w:val="0"/>
          <w:sz w:val="32"/>
          <w:szCs w:val="32"/>
        </w:rPr>
        <w:t>核定</w:t>
      </w:r>
      <w:r w:rsidR="003D7929">
        <w:rPr>
          <w:rFonts w:ascii="方正仿宋简体" w:eastAsia="方正仿宋简体" w:hAnsi="方正仿宋简体" w:cs="方正仿宋简体" w:hint="eastAsia"/>
          <w:sz w:val="32"/>
          <w:szCs w:val="32"/>
        </w:rPr>
        <w:t>行政编制4名，其中领导职数3名（1正2副）。</w:t>
      </w:r>
    </w:p>
    <w:p w:rsidR="003D7929" w:rsidRDefault="003D7929" w:rsidP="003D7929">
      <w:pPr>
        <w:ind w:firstLineChars="200" w:firstLine="880"/>
        <w:jc w:val="center"/>
        <w:rPr>
          <w:rFonts w:ascii="黑体" w:eastAsia="黑体" w:hAnsi="宋体"/>
          <w:sz w:val="44"/>
          <w:szCs w:val="44"/>
        </w:rPr>
      </w:pPr>
    </w:p>
    <w:p w:rsidR="00CD10D2" w:rsidRDefault="00CD10D2" w:rsidP="006521B8">
      <w:pPr>
        <w:ind w:firstLineChars="200" w:firstLine="880"/>
        <w:jc w:val="center"/>
        <w:rPr>
          <w:rFonts w:ascii="黑体" w:eastAsia="黑体" w:hAnsi="宋体"/>
          <w:sz w:val="44"/>
          <w:szCs w:val="44"/>
        </w:rPr>
      </w:pPr>
      <w:r>
        <w:rPr>
          <w:rFonts w:ascii="黑体" w:eastAsia="黑体" w:hAnsi="宋体" w:hint="eastAsia"/>
          <w:sz w:val="44"/>
          <w:szCs w:val="44"/>
        </w:rPr>
        <w:t>第二部分</w:t>
      </w:r>
    </w:p>
    <w:p w:rsidR="006521B8" w:rsidRDefault="006521B8" w:rsidP="00B13378">
      <w:pPr>
        <w:spacing w:beforeLines="100" w:afterLines="100" w:line="460" w:lineRule="exact"/>
        <w:jc w:val="center"/>
        <w:rPr>
          <w:rFonts w:ascii="黑体" w:eastAsia="黑体" w:hAnsi="宋体"/>
          <w:sz w:val="44"/>
          <w:szCs w:val="44"/>
        </w:rPr>
      </w:pPr>
      <w:r w:rsidRPr="006521B8">
        <w:rPr>
          <w:rFonts w:ascii="黑体" w:eastAsia="黑体" w:hAnsi="宋体" w:hint="eastAsia"/>
          <w:sz w:val="44"/>
          <w:szCs w:val="44"/>
        </w:rPr>
        <w:t>班戈县年度部门预算分析及情况说明</w:t>
      </w:r>
    </w:p>
    <w:p w:rsidR="006521B8" w:rsidRDefault="006521B8" w:rsidP="006521B8">
      <w:pPr>
        <w:spacing w:line="560" w:lineRule="exact"/>
        <w:rPr>
          <w:rFonts w:ascii="黑体" w:eastAsia="黑体" w:hAnsi="宋体"/>
          <w:sz w:val="32"/>
          <w:szCs w:val="32"/>
        </w:rPr>
      </w:pPr>
      <w:r>
        <w:rPr>
          <w:rFonts w:ascii="黑体" w:eastAsia="黑体" w:hAnsi="宋体" w:hint="eastAsia"/>
          <w:sz w:val="32"/>
          <w:szCs w:val="32"/>
        </w:rPr>
        <w:t>一、</w:t>
      </w:r>
      <w:r>
        <w:rPr>
          <w:rFonts w:ascii="黑体" w:eastAsia="黑体" w:hAnsi="宋体"/>
          <w:sz w:val="32"/>
          <w:szCs w:val="32"/>
        </w:rPr>
        <w:t>201</w:t>
      </w:r>
      <w:r>
        <w:rPr>
          <w:rFonts w:ascii="黑体" w:eastAsia="黑体" w:hAnsi="宋体" w:hint="eastAsia"/>
          <w:sz w:val="32"/>
          <w:szCs w:val="32"/>
        </w:rPr>
        <w:t>9年度财政拨款收支预算情况总体说明。</w:t>
      </w:r>
    </w:p>
    <w:p w:rsidR="006521B8" w:rsidRDefault="006521B8" w:rsidP="006521B8">
      <w:pPr>
        <w:spacing w:line="560" w:lineRule="exact"/>
        <w:ind w:firstLineChars="196" w:firstLine="627"/>
        <w:rPr>
          <w:rFonts w:ascii="仿宋_GB2312" w:eastAsia="仿宋_GB2312" w:hAnsi="宋体" w:cs="宋体"/>
          <w:sz w:val="32"/>
          <w:szCs w:val="32"/>
        </w:rPr>
      </w:pPr>
      <w:r>
        <w:rPr>
          <w:rFonts w:ascii="仿宋_GB2312" w:eastAsia="仿宋_GB2312" w:hAnsi="宋体" w:cs="宋体" w:hint="eastAsia"/>
          <w:sz w:val="32"/>
          <w:szCs w:val="32"/>
        </w:rPr>
        <w:t>预算总收入130.93万元，较上年减少</w:t>
      </w:r>
      <w:r w:rsidR="001037F8">
        <w:rPr>
          <w:rFonts w:ascii="仿宋_GB2312" w:eastAsia="仿宋_GB2312" w:hAnsi="宋体" w:cs="宋体" w:hint="eastAsia"/>
          <w:sz w:val="32"/>
          <w:szCs w:val="32"/>
        </w:rPr>
        <w:t>29.27</w:t>
      </w:r>
      <w:r>
        <w:rPr>
          <w:rFonts w:ascii="仿宋_GB2312" w:eastAsia="仿宋_GB2312" w:hAnsi="宋体" w:cs="宋体" w:hint="eastAsia"/>
          <w:sz w:val="32"/>
          <w:szCs w:val="32"/>
        </w:rPr>
        <w:t>万元，同比 减少</w:t>
      </w:r>
      <w:r w:rsidR="001037F8">
        <w:rPr>
          <w:rFonts w:ascii="仿宋_GB2312" w:eastAsia="仿宋_GB2312" w:hAnsi="宋体" w:cs="宋体" w:hint="eastAsia"/>
          <w:sz w:val="32"/>
          <w:szCs w:val="32"/>
        </w:rPr>
        <w:t>18</w:t>
      </w:r>
      <w:r>
        <w:rPr>
          <w:rFonts w:ascii="仿宋_GB2312" w:eastAsia="仿宋_GB2312" w:hAnsi="宋体" w:cs="宋体" w:hint="eastAsia"/>
          <w:sz w:val="32"/>
          <w:szCs w:val="32"/>
        </w:rPr>
        <w:t>%。基本支出预算</w:t>
      </w:r>
      <w:r w:rsidR="001037F8">
        <w:rPr>
          <w:rFonts w:ascii="仿宋_GB2312" w:eastAsia="仿宋_GB2312" w:hAnsi="宋体" w:cs="宋体" w:hint="eastAsia"/>
          <w:sz w:val="32"/>
          <w:szCs w:val="32"/>
        </w:rPr>
        <w:t>105.61</w:t>
      </w:r>
      <w:r>
        <w:rPr>
          <w:rFonts w:ascii="仿宋_GB2312" w:eastAsia="仿宋_GB2312" w:hAnsi="宋体" w:cs="宋体" w:hint="eastAsia"/>
          <w:sz w:val="32"/>
          <w:szCs w:val="32"/>
        </w:rPr>
        <w:t>万元，项目支出</w:t>
      </w:r>
      <w:r w:rsidR="001037F8">
        <w:rPr>
          <w:rFonts w:ascii="仿宋_GB2312" w:eastAsia="仿宋_GB2312" w:hAnsi="宋体" w:cs="宋体" w:hint="eastAsia"/>
          <w:sz w:val="32"/>
          <w:szCs w:val="32"/>
        </w:rPr>
        <w:t>25.32</w:t>
      </w:r>
      <w:r>
        <w:rPr>
          <w:rFonts w:ascii="仿宋_GB2312" w:eastAsia="仿宋_GB2312" w:hAnsi="宋体" w:cs="宋体" w:hint="eastAsia"/>
          <w:sz w:val="32"/>
          <w:szCs w:val="32"/>
        </w:rPr>
        <w:t>万元。</w:t>
      </w:r>
    </w:p>
    <w:p w:rsidR="006521B8" w:rsidRDefault="006521B8" w:rsidP="006521B8">
      <w:pPr>
        <w:spacing w:line="560" w:lineRule="exact"/>
        <w:rPr>
          <w:rFonts w:ascii="黑体" w:eastAsia="黑体" w:hAnsi="宋体"/>
          <w:sz w:val="32"/>
          <w:szCs w:val="32"/>
        </w:rPr>
      </w:pPr>
      <w:r>
        <w:rPr>
          <w:rFonts w:ascii="黑体" w:eastAsia="黑体" w:hAnsi="宋体" w:hint="eastAsia"/>
          <w:sz w:val="32"/>
          <w:szCs w:val="32"/>
        </w:rPr>
        <w:t>二、</w:t>
      </w:r>
      <w:r>
        <w:rPr>
          <w:rFonts w:ascii="黑体" w:eastAsia="黑体" w:hAnsi="宋体"/>
          <w:sz w:val="32"/>
          <w:szCs w:val="32"/>
        </w:rPr>
        <w:t>201</w:t>
      </w:r>
      <w:r w:rsidR="00932862">
        <w:rPr>
          <w:rFonts w:ascii="黑体" w:eastAsia="黑体" w:hAnsi="宋体" w:hint="eastAsia"/>
          <w:sz w:val="32"/>
          <w:szCs w:val="32"/>
        </w:rPr>
        <w:t>9</w:t>
      </w:r>
      <w:r>
        <w:rPr>
          <w:rFonts w:ascii="黑体" w:eastAsia="黑体" w:hAnsi="宋体" w:hint="eastAsia"/>
          <w:sz w:val="32"/>
          <w:szCs w:val="32"/>
        </w:rPr>
        <w:t>年度一般公共预算当年财政拨款情况说明。</w:t>
      </w:r>
    </w:p>
    <w:p w:rsidR="00F11E8C" w:rsidRPr="00F11E8C" w:rsidRDefault="006521B8" w:rsidP="006521B8">
      <w:pPr>
        <w:numPr>
          <w:ilvl w:val="0"/>
          <w:numId w:val="1"/>
        </w:numPr>
        <w:spacing w:line="560" w:lineRule="exact"/>
        <w:rPr>
          <w:rFonts w:ascii="黑体" w:eastAsia="黑体" w:hAnsi="宋体"/>
          <w:sz w:val="32"/>
          <w:szCs w:val="32"/>
        </w:rPr>
      </w:pPr>
      <w:r w:rsidRPr="00F11E8C">
        <w:rPr>
          <w:rFonts w:ascii="仿宋_GB2312" w:eastAsia="仿宋_GB2312" w:hAnsi="宋体" w:cs="宋体" w:hint="eastAsia"/>
          <w:sz w:val="32"/>
          <w:szCs w:val="32"/>
        </w:rPr>
        <w:t>一般公共预算当年财政拨款比上年减少</w:t>
      </w:r>
      <w:r w:rsidR="00F11E8C" w:rsidRPr="00F11E8C">
        <w:rPr>
          <w:rFonts w:ascii="仿宋_GB2312" w:eastAsia="仿宋_GB2312" w:hAnsi="宋体" w:cs="宋体" w:hint="eastAsia"/>
          <w:sz w:val="32"/>
          <w:szCs w:val="32"/>
        </w:rPr>
        <w:t>29.27</w:t>
      </w:r>
      <w:r w:rsidRPr="00F11E8C">
        <w:rPr>
          <w:rFonts w:ascii="仿宋_GB2312" w:eastAsia="仿宋_GB2312" w:hAnsi="宋体" w:cs="宋体" w:hint="eastAsia"/>
          <w:sz w:val="32"/>
          <w:szCs w:val="32"/>
        </w:rPr>
        <w:t>万元，其主要原因</w:t>
      </w:r>
      <w:r w:rsidR="00F11E8C">
        <w:rPr>
          <w:rFonts w:ascii="仿宋_GB2312" w:eastAsia="仿宋_GB2312" w:hAnsi="宋体" w:cs="宋体" w:hint="eastAsia"/>
          <w:sz w:val="32"/>
          <w:szCs w:val="32"/>
        </w:rPr>
        <w:t>是寺庙拉康消防经费35.00万元，多佳寺光伏电站维修经费2.00万元已经使用，今年已经无需增加；民族团结宣传经费2.00万元财政没有下发指标金额；</w:t>
      </w:r>
      <w:r w:rsidR="00CF0403">
        <w:rPr>
          <w:rFonts w:ascii="仿宋_GB2312" w:eastAsia="仿宋_GB2312" w:hAnsi="宋体" w:cs="宋体" w:hint="eastAsia"/>
          <w:sz w:val="32"/>
          <w:szCs w:val="32"/>
        </w:rPr>
        <w:t>寺庙僧尼体检费财政下发指标减少1200元；</w:t>
      </w:r>
      <w:r w:rsidR="00AF71B4">
        <w:rPr>
          <w:rFonts w:ascii="仿宋_GB2312" w:eastAsia="仿宋_GB2312" w:hAnsi="宋体" w:cs="宋体" w:hint="eastAsia"/>
          <w:sz w:val="32"/>
          <w:szCs w:val="32"/>
        </w:rPr>
        <w:t>民管会人员生活补助财政多下发了400元指标；</w:t>
      </w:r>
      <w:r w:rsidR="00F11E8C">
        <w:rPr>
          <w:rFonts w:ascii="仿宋_GB2312" w:eastAsia="仿宋_GB2312" w:hAnsi="宋体" w:cs="宋体" w:hint="eastAsia"/>
          <w:sz w:val="32"/>
          <w:szCs w:val="32"/>
        </w:rPr>
        <w:t>商品服务支出财政下发指标减少300元</w:t>
      </w:r>
      <w:r w:rsidR="00CF0403">
        <w:rPr>
          <w:rFonts w:ascii="仿宋_GB2312" w:eastAsia="仿宋_GB2312" w:hAnsi="宋体" w:cs="宋体" w:hint="eastAsia"/>
          <w:sz w:val="32"/>
          <w:szCs w:val="32"/>
        </w:rPr>
        <w:t>。</w:t>
      </w:r>
    </w:p>
    <w:p w:rsidR="006521B8" w:rsidRPr="00F11E8C" w:rsidRDefault="006521B8" w:rsidP="006521B8">
      <w:pPr>
        <w:numPr>
          <w:ilvl w:val="0"/>
          <w:numId w:val="1"/>
        </w:numPr>
        <w:spacing w:line="560" w:lineRule="exact"/>
        <w:rPr>
          <w:rFonts w:ascii="黑体" w:eastAsia="黑体" w:hAnsi="宋体"/>
          <w:sz w:val="32"/>
          <w:szCs w:val="32"/>
        </w:rPr>
      </w:pPr>
      <w:r w:rsidRPr="00F11E8C">
        <w:rPr>
          <w:rFonts w:ascii="仿宋_GB2312" w:eastAsia="仿宋_GB2312" w:hAnsi="宋体" w:cs="宋体" w:hint="eastAsia"/>
          <w:sz w:val="32"/>
          <w:szCs w:val="32"/>
        </w:rPr>
        <w:lastRenderedPageBreak/>
        <w:t>项目支出</w:t>
      </w:r>
      <w:r w:rsidR="001037F8" w:rsidRPr="00F11E8C">
        <w:rPr>
          <w:rFonts w:ascii="仿宋_GB2312" w:eastAsia="仿宋_GB2312" w:hAnsi="宋体" w:cs="宋体" w:hint="eastAsia"/>
          <w:sz w:val="32"/>
          <w:szCs w:val="32"/>
        </w:rPr>
        <w:t>25.32</w:t>
      </w:r>
      <w:r w:rsidRPr="00F11E8C">
        <w:rPr>
          <w:rFonts w:ascii="仿宋_GB2312" w:eastAsia="仿宋_GB2312" w:hAnsi="宋体" w:cs="宋体" w:hint="eastAsia"/>
          <w:sz w:val="32"/>
          <w:szCs w:val="32"/>
        </w:rPr>
        <w:t>万元，其中</w:t>
      </w:r>
      <w:r w:rsidR="00AD4858" w:rsidRPr="00F11E8C">
        <w:rPr>
          <w:rFonts w:ascii="仿宋_GB2312" w:eastAsia="仿宋_GB2312" w:hAnsi="宋体" w:cs="宋体" w:hint="eastAsia"/>
          <w:sz w:val="32"/>
          <w:szCs w:val="32"/>
        </w:rPr>
        <w:t>1.2</w:t>
      </w:r>
      <w:r w:rsidRPr="00F11E8C">
        <w:rPr>
          <w:rFonts w:ascii="仿宋_GB2312" w:eastAsia="仿宋_GB2312" w:hAnsi="宋体" w:cs="宋体" w:hint="eastAsia"/>
          <w:sz w:val="32"/>
          <w:szCs w:val="32"/>
        </w:rPr>
        <w:t>万元用于</w:t>
      </w:r>
      <w:r w:rsidR="00AD4858" w:rsidRPr="00F11E8C">
        <w:rPr>
          <w:rFonts w:ascii="仿宋_GB2312" w:eastAsia="仿宋_GB2312" w:hAnsi="宋体" w:cs="宋体" w:hint="eastAsia"/>
          <w:sz w:val="32"/>
          <w:szCs w:val="32"/>
        </w:rPr>
        <w:t>属地管理奖励资金</w:t>
      </w:r>
      <w:r w:rsidRPr="00F11E8C">
        <w:rPr>
          <w:rFonts w:ascii="仿宋_GB2312" w:eastAsia="仿宋_GB2312" w:hAnsi="宋体" w:cs="宋体" w:hint="eastAsia"/>
          <w:sz w:val="32"/>
          <w:szCs w:val="32"/>
        </w:rPr>
        <w:t>，</w:t>
      </w:r>
      <w:r w:rsidR="00AD4858" w:rsidRPr="00F11E8C">
        <w:rPr>
          <w:rFonts w:ascii="仿宋_GB2312" w:eastAsia="仿宋_GB2312" w:hAnsi="宋体" w:cs="宋体" w:hint="eastAsia"/>
          <w:sz w:val="32"/>
          <w:szCs w:val="32"/>
        </w:rPr>
        <w:t>4.48</w:t>
      </w:r>
      <w:r w:rsidRPr="00F11E8C">
        <w:rPr>
          <w:rFonts w:ascii="仿宋_GB2312" w:eastAsia="仿宋_GB2312" w:hAnsi="宋体" w:cs="宋体" w:hint="eastAsia"/>
          <w:sz w:val="32"/>
          <w:szCs w:val="32"/>
        </w:rPr>
        <w:t>万元用于</w:t>
      </w:r>
      <w:r w:rsidR="00AD4858" w:rsidRPr="00F11E8C">
        <w:rPr>
          <w:rFonts w:ascii="仿宋_GB2312" w:eastAsia="仿宋_GB2312" w:hAnsi="宋体" w:cs="宋体" w:hint="eastAsia"/>
          <w:sz w:val="32"/>
          <w:szCs w:val="32"/>
        </w:rPr>
        <w:t>寺庙僧尼体检费</w:t>
      </w:r>
      <w:r w:rsidRPr="00F11E8C">
        <w:rPr>
          <w:rFonts w:ascii="仿宋_GB2312" w:eastAsia="仿宋_GB2312" w:hAnsi="宋体" w:cs="宋体" w:hint="eastAsia"/>
          <w:sz w:val="32"/>
          <w:szCs w:val="32"/>
        </w:rPr>
        <w:t>，</w:t>
      </w:r>
      <w:r w:rsidR="00AD4858" w:rsidRPr="00F11E8C">
        <w:rPr>
          <w:rFonts w:ascii="仿宋_GB2312" w:eastAsia="仿宋_GB2312" w:hAnsi="宋体" w:cs="宋体" w:hint="eastAsia"/>
          <w:sz w:val="32"/>
          <w:szCs w:val="32"/>
        </w:rPr>
        <w:t>11.00</w:t>
      </w:r>
      <w:r w:rsidRPr="00F11E8C">
        <w:rPr>
          <w:rFonts w:ascii="仿宋_GB2312" w:eastAsia="仿宋_GB2312" w:hAnsi="宋体" w:cs="宋体" w:hint="eastAsia"/>
          <w:sz w:val="32"/>
          <w:szCs w:val="32"/>
        </w:rPr>
        <w:t>万元用于</w:t>
      </w:r>
      <w:r w:rsidR="00AD4858" w:rsidRPr="00F11E8C">
        <w:rPr>
          <w:rFonts w:ascii="仿宋_GB2312" w:eastAsia="仿宋_GB2312" w:hAnsi="宋体" w:cs="宋体" w:hint="eastAsia"/>
          <w:sz w:val="32"/>
          <w:szCs w:val="32"/>
        </w:rPr>
        <w:t>民族团结表彰经费</w:t>
      </w:r>
      <w:r w:rsidRPr="00F11E8C">
        <w:rPr>
          <w:rFonts w:ascii="仿宋_GB2312" w:eastAsia="仿宋_GB2312" w:hAnsi="宋体" w:cs="宋体" w:hint="eastAsia"/>
          <w:sz w:val="32"/>
          <w:szCs w:val="32"/>
        </w:rPr>
        <w:t>，</w:t>
      </w:r>
      <w:r w:rsidR="00AD4858" w:rsidRPr="00F11E8C">
        <w:rPr>
          <w:rFonts w:ascii="仿宋_GB2312" w:eastAsia="仿宋_GB2312" w:hAnsi="宋体" w:cs="宋体" w:hint="eastAsia"/>
          <w:sz w:val="32"/>
          <w:szCs w:val="32"/>
        </w:rPr>
        <w:t>5.64</w:t>
      </w:r>
      <w:r w:rsidRPr="00F11E8C">
        <w:rPr>
          <w:rFonts w:ascii="仿宋_GB2312" w:eastAsia="仿宋_GB2312" w:hAnsi="宋体" w:cs="宋体" w:hint="eastAsia"/>
          <w:sz w:val="32"/>
          <w:szCs w:val="32"/>
        </w:rPr>
        <w:t>万元用于</w:t>
      </w:r>
      <w:r w:rsidR="00AD4858" w:rsidRPr="00F11E8C">
        <w:rPr>
          <w:rFonts w:ascii="仿宋_GB2312" w:eastAsia="仿宋_GB2312" w:hAnsi="宋体" w:cs="宋体" w:hint="eastAsia"/>
          <w:sz w:val="32"/>
          <w:szCs w:val="32"/>
        </w:rPr>
        <w:t>民管会人员生活补助</w:t>
      </w:r>
      <w:r w:rsidRPr="00F11E8C">
        <w:rPr>
          <w:rFonts w:ascii="仿宋_GB2312" w:eastAsia="仿宋_GB2312" w:hAnsi="宋体" w:cs="宋体" w:hint="eastAsia"/>
          <w:sz w:val="32"/>
          <w:szCs w:val="32"/>
        </w:rPr>
        <w:t>，</w:t>
      </w:r>
      <w:r w:rsidR="00AD4858" w:rsidRPr="00F11E8C">
        <w:rPr>
          <w:rFonts w:ascii="仿宋_GB2312" w:eastAsia="仿宋_GB2312" w:hAnsi="宋体" w:cs="宋体" w:hint="eastAsia"/>
          <w:sz w:val="32"/>
          <w:szCs w:val="32"/>
        </w:rPr>
        <w:t xml:space="preserve"> </w:t>
      </w:r>
      <w:r w:rsidRPr="00F11E8C">
        <w:rPr>
          <w:rFonts w:ascii="仿宋_GB2312" w:eastAsia="仿宋_GB2312" w:hAnsi="宋体" w:cs="宋体" w:hint="eastAsia"/>
          <w:sz w:val="32"/>
          <w:szCs w:val="32"/>
        </w:rPr>
        <w:t>3.00万元用于僧尼培训费。</w:t>
      </w:r>
    </w:p>
    <w:p w:rsidR="006521B8" w:rsidRPr="00A75D0D" w:rsidRDefault="006521B8" w:rsidP="006521B8">
      <w:pPr>
        <w:spacing w:line="560" w:lineRule="exact"/>
        <w:rPr>
          <w:rFonts w:ascii="黑体" w:eastAsia="黑体" w:hAnsi="宋体"/>
          <w:sz w:val="32"/>
          <w:szCs w:val="32"/>
        </w:rPr>
      </w:pPr>
      <w:r w:rsidRPr="00A75D0D">
        <w:rPr>
          <w:rFonts w:ascii="黑体" w:eastAsia="黑体" w:hAnsi="宋体" w:hint="eastAsia"/>
          <w:sz w:val="32"/>
          <w:szCs w:val="32"/>
        </w:rPr>
        <w:t>三、</w:t>
      </w:r>
      <w:r w:rsidRPr="00A75D0D">
        <w:rPr>
          <w:rFonts w:ascii="黑体" w:eastAsia="黑体" w:hAnsi="宋体"/>
          <w:sz w:val="32"/>
          <w:szCs w:val="32"/>
        </w:rPr>
        <w:t>2018</w:t>
      </w:r>
      <w:r w:rsidRPr="00A75D0D">
        <w:rPr>
          <w:rFonts w:ascii="黑体" w:eastAsia="黑体" w:hAnsi="宋体" w:hint="eastAsia"/>
          <w:sz w:val="32"/>
          <w:szCs w:val="32"/>
        </w:rPr>
        <w:t>年度一般公共预算基本支出情况说明。</w:t>
      </w:r>
    </w:p>
    <w:p w:rsidR="006521B8" w:rsidRDefault="006521B8" w:rsidP="006521B8">
      <w:pPr>
        <w:spacing w:line="560" w:lineRule="exact"/>
        <w:ind w:firstLineChars="196" w:firstLine="627"/>
        <w:rPr>
          <w:rFonts w:ascii="仿宋_GB2312" w:eastAsia="仿宋_GB2312" w:hAnsi="宋体" w:cs="宋体" w:hint="eastAsia"/>
          <w:sz w:val="32"/>
          <w:szCs w:val="32"/>
        </w:rPr>
      </w:pPr>
      <w:r>
        <w:rPr>
          <w:rFonts w:ascii="仿宋_GB2312" w:eastAsia="仿宋_GB2312" w:hAnsi="宋体" w:cs="宋体" w:hint="eastAsia"/>
          <w:sz w:val="32"/>
          <w:szCs w:val="32"/>
        </w:rPr>
        <w:t>基本支出</w:t>
      </w:r>
      <w:r w:rsidR="00075D07">
        <w:rPr>
          <w:rFonts w:ascii="仿宋_GB2312" w:eastAsia="仿宋_GB2312" w:hAnsi="宋体" w:cs="宋体" w:hint="eastAsia"/>
          <w:sz w:val="32"/>
          <w:szCs w:val="32"/>
        </w:rPr>
        <w:t>105.61</w:t>
      </w:r>
      <w:r>
        <w:rPr>
          <w:rFonts w:ascii="仿宋_GB2312" w:eastAsia="仿宋_GB2312" w:hAnsi="宋体" w:cs="宋体" w:hint="eastAsia"/>
          <w:sz w:val="32"/>
          <w:szCs w:val="32"/>
        </w:rPr>
        <w:t>万元，其中工资福利支出</w:t>
      </w:r>
      <w:r w:rsidR="004831A4">
        <w:rPr>
          <w:rFonts w:ascii="仿宋_GB2312" w:eastAsia="仿宋_GB2312" w:hAnsi="宋体" w:cs="宋体" w:hint="eastAsia"/>
          <w:sz w:val="32"/>
          <w:szCs w:val="32"/>
        </w:rPr>
        <w:t>38.49</w:t>
      </w:r>
      <w:r>
        <w:rPr>
          <w:rFonts w:ascii="仿宋_GB2312" w:eastAsia="仿宋_GB2312" w:hAnsi="宋体" w:cs="宋体" w:hint="eastAsia"/>
          <w:sz w:val="32"/>
          <w:szCs w:val="32"/>
        </w:rPr>
        <w:t>万元，用于我局干部职工工资及保险等方面，其中商品服务支出</w:t>
      </w:r>
      <w:r w:rsidR="00F0090C">
        <w:rPr>
          <w:rFonts w:ascii="仿宋_GB2312" w:eastAsia="仿宋_GB2312" w:hAnsi="宋体" w:cs="宋体" w:hint="eastAsia"/>
          <w:sz w:val="32"/>
          <w:szCs w:val="32"/>
        </w:rPr>
        <w:t>8.97</w:t>
      </w:r>
      <w:r>
        <w:rPr>
          <w:rFonts w:ascii="仿宋_GB2312" w:eastAsia="仿宋_GB2312" w:hAnsi="宋体" w:cs="宋体" w:hint="eastAsia"/>
          <w:sz w:val="32"/>
          <w:szCs w:val="32"/>
        </w:rPr>
        <w:t>万元，主要用于民宗局运行方面。</w:t>
      </w:r>
    </w:p>
    <w:p w:rsidR="00B13378" w:rsidRPr="00356186" w:rsidRDefault="00B13378" w:rsidP="00B13378">
      <w:pPr>
        <w:spacing w:line="560" w:lineRule="exact"/>
        <w:rPr>
          <w:rFonts w:ascii="方正黑体简体" w:eastAsia="方正黑体简体" w:hAnsi="宋体" w:cs="宋体" w:hint="eastAsia"/>
          <w:sz w:val="32"/>
          <w:szCs w:val="32"/>
        </w:rPr>
      </w:pPr>
      <w:r w:rsidRPr="00356186">
        <w:rPr>
          <w:rFonts w:ascii="方正黑体简体" w:eastAsia="方正黑体简体" w:hAnsi="宋体" w:cs="宋体" w:hint="eastAsia"/>
          <w:sz w:val="32"/>
          <w:szCs w:val="32"/>
        </w:rPr>
        <w:t>四、2019年度一般公共预算“三公”经费预算情况说明。</w:t>
      </w:r>
    </w:p>
    <w:p w:rsidR="00B13378" w:rsidRDefault="00356186" w:rsidP="00B13378">
      <w:pPr>
        <w:spacing w:line="560" w:lineRule="exact"/>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r w:rsidR="00B13378">
        <w:rPr>
          <w:rFonts w:ascii="仿宋_GB2312" w:eastAsia="仿宋_GB2312" w:hAnsi="宋体" w:cs="宋体" w:hint="eastAsia"/>
          <w:sz w:val="32"/>
          <w:szCs w:val="32"/>
        </w:rPr>
        <w:t xml:space="preserve"> 我单位目前无因公出国（境）计划，无相关经费预算；公务用车和公务接待均由县人民政府统一安排，无相关经费预算。</w:t>
      </w:r>
    </w:p>
    <w:p w:rsidR="00B13378" w:rsidRPr="00356186" w:rsidRDefault="00B13378" w:rsidP="00B13378">
      <w:pPr>
        <w:spacing w:line="560" w:lineRule="exact"/>
        <w:rPr>
          <w:rFonts w:ascii="方正黑体简体" w:eastAsia="方正黑体简体" w:hAnsi="宋体" w:cs="宋体" w:hint="eastAsia"/>
          <w:sz w:val="32"/>
          <w:szCs w:val="32"/>
        </w:rPr>
      </w:pPr>
      <w:r w:rsidRPr="00356186">
        <w:rPr>
          <w:rFonts w:ascii="方正黑体简体" w:eastAsia="方正黑体简体" w:hAnsi="宋体" w:cs="宋体" w:hint="eastAsia"/>
          <w:sz w:val="32"/>
          <w:szCs w:val="32"/>
        </w:rPr>
        <w:t>五、2019年度政府性基金预算支出情况说明。</w:t>
      </w:r>
    </w:p>
    <w:p w:rsidR="00B13378" w:rsidRDefault="00356186" w:rsidP="00B13378">
      <w:pPr>
        <w:spacing w:line="560" w:lineRule="exact"/>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r w:rsidR="00B13378">
        <w:rPr>
          <w:rFonts w:ascii="仿宋_GB2312" w:eastAsia="仿宋_GB2312" w:hAnsi="宋体" w:cs="宋体" w:hint="eastAsia"/>
          <w:sz w:val="32"/>
          <w:szCs w:val="32"/>
        </w:rPr>
        <w:t>我单位2019年度无政府性基金预算支出。</w:t>
      </w:r>
    </w:p>
    <w:p w:rsidR="00B13378" w:rsidRPr="00356186" w:rsidRDefault="00B13378" w:rsidP="00B13378">
      <w:pPr>
        <w:spacing w:line="560" w:lineRule="exact"/>
        <w:rPr>
          <w:rFonts w:ascii="方正黑体简体" w:eastAsia="方正黑体简体" w:hAnsi="宋体" w:cs="宋体" w:hint="eastAsia"/>
          <w:sz w:val="32"/>
          <w:szCs w:val="32"/>
        </w:rPr>
      </w:pPr>
      <w:r w:rsidRPr="00356186">
        <w:rPr>
          <w:rFonts w:ascii="方正黑体简体" w:eastAsia="方正黑体简体" w:hAnsi="宋体" w:cs="宋体" w:hint="eastAsia"/>
          <w:sz w:val="32"/>
          <w:szCs w:val="32"/>
        </w:rPr>
        <w:t>六、2019年度收支预算情况总体说明。</w:t>
      </w:r>
    </w:p>
    <w:p w:rsidR="00B13378" w:rsidRDefault="00356186" w:rsidP="00B13378">
      <w:pPr>
        <w:spacing w:line="560" w:lineRule="exact"/>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r w:rsidR="00B13378">
        <w:rPr>
          <w:rFonts w:ascii="仿宋_GB2312" w:eastAsia="仿宋_GB2312" w:hAnsi="宋体" w:cs="宋体" w:hint="eastAsia"/>
          <w:sz w:val="32"/>
          <w:szCs w:val="32"/>
        </w:rPr>
        <w:t>我局收入总计130.93万元，来源为一般公共预算拨款收入；支出130.93万元，用于一般公共服务。</w:t>
      </w:r>
    </w:p>
    <w:p w:rsidR="00B13378" w:rsidRPr="00356186" w:rsidRDefault="00B13378" w:rsidP="00B13378">
      <w:pPr>
        <w:spacing w:line="560" w:lineRule="exact"/>
        <w:rPr>
          <w:rFonts w:ascii="方正黑体简体" w:eastAsia="方正黑体简体" w:hAnsi="宋体" w:cs="宋体" w:hint="eastAsia"/>
          <w:sz w:val="32"/>
          <w:szCs w:val="32"/>
        </w:rPr>
      </w:pPr>
      <w:r w:rsidRPr="00356186">
        <w:rPr>
          <w:rFonts w:ascii="方正黑体简体" w:eastAsia="方正黑体简体" w:hAnsi="宋体" w:cs="宋体" w:hint="eastAsia"/>
          <w:sz w:val="32"/>
          <w:szCs w:val="32"/>
        </w:rPr>
        <w:t>七、关于部门收入总表的说明。</w:t>
      </w:r>
    </w:p>
    <w:p w:rsidR="00B13378" w:rsidRDefault="00356186" w:rsidP="00B13378">
      <w:pPr>
        <w:spacing w:line="560" w:lineRule="exact"/>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r w:rsidR="00B13378">
        <w:rPr>
          <w:rFonts w:ascii="仿宋_GB2312" w:eastAsia="仿宋_GB2312" w:hAnsi="宋体" w:cs="宋体" w:hint="eastAsia"/>
          <w:sz w:val="32"/>
          <w:szCs w:val="32"/>
        </w:rPr>
        <w:t xml:space="preserve"> 我局一般公共预算拨款总收入130.93万元，其中行政运行6.84万元，其他民族事务支出14万元。</w:t>
      </w:r>
    </w:p>
    <w:p w:rsidR="00B13378" w:rsidRPr="00356186" w:rsidRDefault="00B13378" w:rsidP="00356186">
      <w:pPr>
        <w:pStyle w:val="a6"/>
        <w:numPr>
          <w:ilvl w:val="0"/>
          <w:numId w:val="3"/>
        </w:numPr>
        <w:spacing w:line="560" w:lineRule="exact"/>
        <w:ind w:firstLineChars="0"/>
        <w:rPr>
          <w:rFonts w:ascii="方正黑体简体" w:eastAsia="方正黑体简体" w:hAnsi="宋体" w:cs="宋体" w:hint="eastAsia"/>
          <w:sz w:val="32"/>
          <w:szCs w:val="32"/>
        </w:rPr>
      </w:pPr>
      <w:r w:rsidRPr="00356186">
        <w:rPr>
          <w:rFonts w:ascii="方正黑体简体" w:eastAsia="方正黑体简体" w:hAnsi="宋体" w:cs="宋体" w:hint="eastAsia"/>
          <w:sz w:val="32"/>
          <w:szCs w:val="32"/>
        </w:rPr>
        <w:t>关于部门支出总表的说明。</w:t>
      </w:r>
    </w:p>
    <w:p w:rsidR="00356186" w:rsidRPr="00356186" w:rsidRDefault="00356186" w:rsidP="00356186">
      <w:pPr>
        <w:spacing w:line="560" w:lineRule="exact"/>
        <w:ind w:firstLineChars="250" w:firstLine="800"/>
        <w:rPr>
          <w:rFonts w:ascii="仿宋_GB2312" w:eastAsia="仿宋_GB2312" w:hAnsi="宋体" w:cs="宋体" w:hint="eastAsia"/>
          <w:sz w:val="32"/>
          <w:szCs w:val="32"/>
        </w:rPr>
      </w:pPr>
      <w:r w:rsidRPr="00356186">
        <w:rPr>
          <w:rFonts w:ascii="仿宋_GB2312" w:eastAsia="仿宋_GB2312" w:hAnsi="宋体" w:cs="宋体" w:hint="eastAsia"/>
          <w:sz w:val="32"/>
          <w:szCs w:val="32"/>
        </w:rPr>
        <w:t>我局一般公共服务支出总计130.93万元，其中行政运行6.84万元，其他民族事务支出14万元。</w:t>
      </w:r>
    </w:p>
    <w:p w:rsidR="00187BA4" w:rsidRDefault="00187BA4" w:rsidP="00CD10D2">
      <w:pPr>
        <w:jc w:val="center"/>
        <w:rPr>
          <w:rFonts w:ascii="仿宋_GB2312" w:eastAsia="仿宋_GB2312" w:hAnsi="宋体" w:cs="宋体" w:hint="eastAsia"/>
          <w:sz w:val="32"/>
          <w:szCs w:val="32"/>
        </w:rPr>
      </w:pPr>
    </w:p>
    <w:p w:rsidR="00CD10D2" w:rsidRDefault="00CD10D2" w:rsidP="00CD10D2">
      <w:pPr>
        <w:jc w:val="center"/>
        <w:rPr>
          <w:rFonts w:ascii="黑体" w:eastAsia="黑体" w:hAnsi="宋体"/>
          <w:sz w:val="44"/>
          <w:szCs w:val="44"/>
        </w:rPr>
      </w:pPr>
      <w:r>
        <w:rPr>
          <w:rFonts w:ascii="黑体" w:eastAsia="黑体" w:hAnsi="宋体" w:hint="eastAsia"/>
          <w:sz w:val="44"/>
          <w:szCs w:val="44"/>
        </w:rPr>
        <w:lastRenderedPageBreak/>
        <w:t>第</w:t>
      </w:r>
      <w:r w:rsidR="004F1843">
        <w:rPr>
          <w:rFonts w:ascii="黑体" w:eastAsia="黑体" w:hAnsi="宋体" w:hint="eastAsia"/>
          <w:sz w:val="44"/>
          <w:szCs w:val="44"/>
        </w:rPr>
        <w:t>三</w:t>
      </w:r>
      <w:r>
        <w:rPr>
          <w:rFonts w:ascii="黑体" w:eastAsia="黑体" w:hAnsi="宋体" w:hint="eastAsia"/>
          <w:sz w:val="44"/>
          <w:szCs w:val="44"/>
        </w:rPr>
        <w:t>部分</w:t>
      </w:r>
    </w:p>
    <w:p w:rsidR="00CD10D2" w:rsidRDefault="004F1843" w:rsidP="00B13378">
      <w:pPr>
        <w:spacing w:beforeLines="100" w:afterLines="100" w:line="460" w:lineRule="exact"/>
        <w:jc w:val="center"/>
        <w:rPr>
          <w:rFonts w:ascii="黑体" w:eastAsia="黑体" w:hAnsi="宋体" w:hint="eastAsia"/>
          <w:sz w:val="44"/>
          <w:szCs w:val="44"/>
        </w:rPr>
      </w:pPr>
      <w:r>
        <w:rPr>
          <w:rFonts w:ascii="黑体" w:eastAsia="黑体" w:hAnsi="宋体" w:hint="eastAsia"/>
          <w:sz w:val="44"/>
          <w:szCs w:val="44"/>
        </w:rPr>
        <w:t>附件</w:t>
      </w:r>
      <w:r w:rsidR="00932862">
        <w:rPr>
          <w:rFonts w:ascii="黑体" w:eastAsia="黑体" w:hAnsi="宋体" w:hint="eastAsia"/>
          <w:sz w:val="44"/>
          <w:szCs w:val="44"/>
        </w:rPr>
        <w:t>（</w:t>
      </w:r>
      <w:r w:rsidR="00356186">
        <w:rPr>
          <w:rFonts w:ascii="黑体" w:eastAsia="黑体" w:hAnsi="宋体" w:hint="eastAsia"/>
          <w:sz w:val="44"/>
          <w:szCs w:val="44"/>
        </w:rPr>
        <w:t>详细见附件</w:t>
      </w:r>
      <w:r w:rsidR="00932862">
        <w:rPr>
          <w:rFonts w:ascii="黑体" w:eastAsia="黑体" w:hAnsi="宋体" w:hint="eastAsia"/>
          <w:sz w:val="44"/>
          <w:szCs w:val="44"/>
        </w:rPr>
        <w:t>）</w:t>
      </w:r>
    </w:p>
    <w:p w:rsidR="00356186" w:rsidRPr="006521B8" w:rsidRDefault="00356186" w:rsidP="00356186">
      <w:pPr>
        <w:pStyle w:val="a6"/>
        <w:numPr>
          <w:ilvl w:val="0"/>
          <w:numId w:val="4"/>
        </w:numPr>
        <w:spacing w:beforeLines="100" w:afterLines="100" w:line="460" w:lineRule="exact"/>
        <w:ind w:firstLineChars="0"/>
        <w:rPr>
          <w:rFonts w:ascii="方正仿宋简体" w:eastAsia="方正仿宋简体" w:hAnsi="宋体"/>
          <w:sz w:val="32"/>
          <w:szCs w:val="32"/>
        </w:rPr>
      </w:pPr>
      <w:r w:rsidRPr="006521B8">
        <w:rPr>
          <w:rFonts w:ascii="方正仿宋简体" w:eastAsia="方正仿宋简体" w:hAnsi="宋体" w:hint="eastAsia"/>
          <w:sz w:val="32"/>
          <w:szCs w:val="32"/>
        </w:rPr>
        <w:t>财政拨款收支总表</w:t>
      </w:r>
    </w:p>
    <w:p w:rsidR="00356186" w:rsidRDefault="00356186" w:rsidP="00356186">
      <w:pPr>
        <w:pStyle w:val="a6"/>
        <w:numPr>
          <w:ilvl w:val="0"/>
          <w:numId w:val="4"/>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t>一般公共预算支出表</w:t>
      </w:r>
    </w:p>
    <w:p w:rsidR="00356186" w:rsidRDefault="00356186" w:rsidP="00356186">
      <w:pPr>
        <w:pStyle w:val="a6"/>
        <w:numPr>
          <w:ilvl w:val="0"/>
          <w:numId w:val="4"/>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t>一般公共预算基本支出表</w:t>
      </w:r>
    </w:p>
    <w:p w:rsidR="00356186" w:rsidRDefault="00356186" w:rsidP="00356186">
      <w:pPr>
        <w:pStyle w:val="a6"/>
        <w:numPr>
          <w:ilvl w:val="0"/>
          <w:numId w:val="4"/>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t>一般公共预算“三公”经费支出表</w:t>
      </w:r>
    </w:p>
    <w:p w:rsidR="00356186" w:rsidRDefault="00356186" w:rsidP="00356186">
      <w:pPr>
        <w:pStyle w:val="a6"/>
        <w:numPr>
          <w:ilvl w:val="0"/>
          <w:numId w:val="4"/>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t>政府性基金预算支出表</w:t>
      </w:r>
    </w:p>
    <w:p w:rsidR="00356186" w:rsidRDefault="00356186" w:rsidP="00356186">
      <w:pPr>
        <w:pStyle w:val="a6"/>
        <w:numPr>
          <w:ilvl w:val="0"/>
          <w:numId w:val="4"/>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t>部门收支总表</w:t>
      </w:r>
    </w:p>
    <w:p w:rsidR="00356186" w:rsidRDefault="00356186" w:rsidP="00356186">
      <w:pPr>
        <w:pStyle w:val="a6"/>
        <w:numPr>
          <w:ilvl w:val="0"/>
          <w:numId w:val="4"/>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t>部门收入总表</w:t>
      </w:r>
    </w:p>
    <w:p w:rsidR="00356186" w:rsidRPr="006521B8" w:rsidRDefault="00356186" w:rsidP="00356186">
      <w:pPr>
        <w:pStyle w:val="a6"/>
        <w:numPr>
          <w:ilvl w:val="0"/>
          <w:numId w:val="4"/>
        </w:numPr>
        <w:spacing w:beforeLines="100" w:afterLines="100" w:line="460" w:lineRule="exact"/>
        <w:ind w:firstLineChars="0"/>
        <w:rPr>
          <w:rFonts w:ascii="方正仿宋简体" w:eastAsia="方正仿宋简体" w:hAnsi="宋体"/>
          <w:sz w:val="32"/>
          <w:szCs w:val="32"/>
        </w:rPr>
      </w:pPr>
      <w:r>
        <w:rPr>
          <w:rFonts w:ascii="方正仿宋简体" w:eastAsia="方正仿宋简体" w:hAnsi="宋体" w:hint="eastAsia"/>
          <w:sz w:val="32"/>
          <w:szCs w:val="32"/>
        </w:rPr>
        <w:t>部门支出总表</w:t>
      </w:r>
    </w:p>
    <w:p w:rsidR="00CD10D2" w:rsidRDefault="00CD10D2" w:rsidP="00356186">
      <w:pPr>
        <w:spacing w:line="560" w:lineRule="exact"/>
        <w:jc w:val="center"/>
        <w:rPr>
          <w:rFonts w:ascii="黑体" w:eastAsia="黑体" w:hAnsi="宋体"/>
          <w:sz w:val="44"/>
          <w:szCs w:val="44"/>
        </w:rPr>
      </w:pPr>
      <w:r>
        <w:rPr>
          <w:rFonts w:ascii="黑体" w:eastAsia="黑体" w:hAnsi="宋体" w:hint="eastAsia"/>
          <w:sz w:val="44"/>
          <w:szCs w:val="44"/>
        </w:rPr>
        <w:t>第四部分</w:t>
      </w:r>
    </w:p>
    <w:p w:rsidR="00CD10D2" w:rsidRDefault="00CD10D2" w:rsidP="00CD10D2">
      <w:pPr>
        <w:spacing w:line="560" w:lineRule="exact"/>
        <w:jc w:val="center"/>
        <w:rPr>
          <w:rFonts w:ascii="黑体" w:eastAsia="黑体" w:hAnsi="宋体"/>
          <w:sz w:val="44"/>
          <w:szCs w:val="44"/>
        </w:rPr>
      </w:pPr>
    </w:p>
    <w:p w:rsidR="00CD10D2" w:rsidRDefault="00CD10D2" w:rsidP="00CD10D2">
      <w:pPr>
        <w:spacing w:line="560" w:lineRule="exact"/>
        <w:jc w:val="center"/>
        <w:rPr>
          <w:rFonts w:ascii="黑体" w:eastAsia="黑体" w:hAnsi="宋体"/>
          <w:sz w:val="44"/>
          <w:szCs w:val="44"/>
        </w:rPr>
      </w:pPr>
      <w:r>
        <w:rPr>
          <w:rFonts w:ascii="黑体" w:eastAsia="黑体" w:hAnsi="宋体" w:hint="eastAsia"/>
          <w:sz w:val="44"/>
          <w:szCs w:val="44"/>
        </w:rPr>
        <w:t>名词解释</w:t>
      </w:r>
    </w:p>
    <w:p w:rsidR="00CD10D2" w:rsidRDefault="00CD10D2" w:rsidP="00A75D0D">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00A75D0D">
        <w:rPr>
          <w:rFonts w:ascii="仿宋_GB2312" w:eastAsia="仿宋_GB2312" w:hAnsi="宋体" w:cs="宋体" w:hint="eastAsia"/>
          <w:sz w:val="32"/>
          <w:szCs w:val="32"/>
        </w:rPr>
        <w:t>属地管理奖励资金</w:t>
      </w:r>
      <w:r>
        <w:rPr>
          <w:rFonts w:ascii="仿宋_GB2312" w:eastAsia="仿宋_GB2312" w:hAnsi="宋体" w:cs="宋体"/>
          <w:sz w:val="32"/>
          <w:szCs w:val="32"/>
        </w:rPr>
        <w:t>：</w:t>
      </w:r>
      <w:r w:rsidR="00E1250F">
        <w:rPr>
          <w:rFonts w:ascii="仿宋_GB2312" w:eastAsia="仿宋_GB2312" w:hAnsi="宋体" w:cs="宋体" w:hint="eastAsia"/>
          <w:sz w:val="32"/>
          <w:szCs w:val="32"/>
        </w:rPr>
        <w:t>用于</w:t>
      </w:r>
      <w:r w:rsidR="0041073C">
        <w:rPr>
          <w:rFonts w:ascii="仿宋_GB2312" w:eastAsia="仿宋_GB2312" w:hAnsi="宋体" w:cs="宋体" w:hint="eastAsia"/>
          <w:sz w:val="32"/>
          <w:szCs w:val="32"/>
        </w:rPr>
        <w:t>表彰在寺庙属地管理工作中业绩突出的乡镇给予奖励的资金。</w:t>
      </w:r>
    </w:p>
    <w:p w:rsidR="00E84EBB" w:rsidRDefault="00E84EBB" w:rsidP="00E84EBB">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sz w:val="32"/>
          <w:szCs w:val="32"/>
        </w:rPr>
        <w:t>一般公共预算拨款收入：指财政</w:t>
      </w:r>
      <w:r>
        <w:rPr>
          <w:rFonts w:ascii="仿宋_GB2312" w:eastAsia="仿宋_GB2312" w:hAnsi="宋体" w:cs="宋体" w:hint="eastAsia"/>
          <w:sz w:val="32"/>
          <w:szCs w:val="32"/>
        </w:rPr>
        <w:t>部门</w:t>
      </w:r>
      <w:r>
        <w:rPr>
          <w:rFonts w:ascii="仿宋_GB2312" w:eastAsia="仿宋_GB2312" w:hAnsi="宋体" w:cs="宋体"/>
          <w:sz w:val="32"/>
          <w:szCs w:val="32"/>
        </w:rPr>
        <w:t>当年拨付的资金。</w:t>
      </w:r>
    </w:p>
    <w:p w:rsidR="00CD10D2" w:rsidRDefault="00CD10D2" w:rsidP="00CD10D2">
      <w:pPr>
        <w:ind w:firstLineChars="200" w:firstLine="640"/>
        <w:rPr>
          <w:rFonts w:ascii="仿宋_GB2312" w:eastAsia="仿宋_GB2312" w:hAnsi="宋体" w:cs="宋体"/>
          <w:sz w:val="32"/>
          <w:szCs w:val="32"/>
        </w:rPr>
      </w:pPr>
    </w:p>
    <w:p w:rsidR="0035121F" w:rsidRDefault="0035121F"/>
    <w:sectPr w:rsidR="0035121F" w:rsidSect="00DA1089">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11A" w:rsidRDefault="00FE011A" w:rsidP="00DA1089">
      <w:r>
        <w:separator/>
      </w:r>
    </w:p>
  </w:endnote>
  <w:endnote w:type="continuationSeparator" w:id="0">
    <w:p w:rsidR="00FE011A" w:rsidRDefault="00FE011A" w:rsidP="00DA1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89" w:rsidRDefault="00967831">
    <w:pPr>
      <w:pStyle w:val="a5"/>
      <w:framePr w:h="0" w:wrap="around" w:vAnchor="text" w:hAnchor="margin" w:xAlign="center" w:y="1"/>
      <w:rPr>
        <w:rStyle w:val="a3"/>
      </w:rPr>
    </w:pPr>
    <w:r>
      <w:fldChar w:fldCharType="begin"/>
    </w:r>
    <w:r w:rsidR="00CD10D2">
      <w:rPr>
        <w:rStyle w:val="a3"/>
      </w:rPr>
      <w:instrText xml:space="preserve">PAGE  </w:instrText>
    </w:r>
    <w:r>
      <w:fldChar w:fldCharType="end"/>
    </w:r>
  </w:p>
  <w:p w:rsidR="00DA1089" w:rsidRDefault="00DA10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89" w:rsidRDefault="00967831">
    <w:pPr>
      <w:pStyle w:val="a5"/>
      <w:framePr w:h="0" w:wrap="around" w:vAnchor="text" w:hAnchor="margin" w:xAlign="center" w:y="1"/>
      <w:rPr>
        <w:rStyle w:val="a3"/>
        <w:sz w:val="24"/>
        <w:szCs w:val="24"/>
      </w:rPr>
    </w:pPr>
    <w:r>
      <w:rPr>
        <w:sz w:val="24"/>
        <w:szCs w:val="24"/>
      </w:rPr>
      <w:fldChar w:fldCharType="begin"/>
    </w:r>
    <w:r w:rsidR="00CD10D2">
      <w:rPr>
        <w:rStyle w:val="a3"/>
        <w:sz w:val="24"/>
        <w:szCs w:val="24"/>
      </w:rPr>
      <w:instrText xml:space="preserve">PAGE  </w:instrText>
    </w:r>
    <w:r>
      <w:rPr>
        <w:sz w:val="24"/>
        <w:szCs w:val="24"/>
      </w:rPr>
      <w:fldChar w:fldCharType="separate"/>
    </w:r>
    <w:r w:rsidR="00790418">
      <w:rPr>
        <w:rStyle w:val="a3"/>
        <w:noProof/>
        <w:sz w:val="24"/>
        <w:szCs w:val="24"/>
      </w:rPr>
      <w:t>2</w:t>
    </w:r>
    <w:r>
      <w:rPr>
        <w:sz w:val="24"/>
        <w:szCs w:val="24"/>
      </w:rPr>
      <w:fldChar w:fldCharType="end"/>
    </w:r>
  </w:p>
  <w:p w:rsidR="00DA1089" w:rsidRDefault="00DA10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11A" w:rsidRDefault="00FE011A" w:rsidP="00DA1089">
      <w:r>
        <w:separator/>
      </w:r>
    </w:p>
  </w:footnote>
  <w:footnote w:type="continuationSeparator" w:id="0">
    <w:p w:rsidR="00FE011A" w:rsidRDefault="00FE011A" w:rsidP="00DA1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89" w:rsidRDefault="00DA108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chineseCounting"/>
      <w:suff w:val="nothing"/>
      <w:lvlText w:val="（%1）"/>
      <w:lvlJc w:val="left"/>
    </w:lvl>
  </w:abstractNum>
  <w:abstractNum w:abstractNumId="1">
    <w:nsid w:val="09C17534"/>
    <w:multiLevelType w:val="hybridMultilevel"/>
    <w:tmpl w:val="4066F03E"/>
    <w:lvl w:ilvl="0" w:tplc="B8FC40B8">
      <w:start w:val="1"/>
      <w:numFmt w:val="japaneseCounting"/>
      <w:lvlText w:val="%1、"/>
      <w:lvlJc w:val="left"/>
      <w:pPr>
        <w:ind w:left="922"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0E4CD9"/>
    <w:multiLevelType w:val="hybridMultilevel"/>
    <w:tmpl w:val="E168D48E"/>
    <w:lvl w:ilvl="0" w:tplc="BBF666D8">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8C5C9F"/>
    <w:multiLevelType w:val="hybridMultilevel"/>
    <w:tmpl w:val="4066F03E"/>
    <w:lvl w:ilvl="0" w:tplc="B8FC40B8">
      <w:start w:val="1"/>
      <w:numFmt w:val="japaneseCounting"/>
      <w:lvlText w:val="%1、"/>
      <w:lvlJc w:val="left"/>
      <w:pPr>
        <w:ind w:left="922"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10D2"/>
    <w:rsid w:val="00075D07"/>
    <w:rsid w:val="000A728C"/>
    <w:rsid w:val="000F704E"/>
    <w:rsid w:val="001037F8"/>
    <w:rsid w:val="00170EBC"/>
    <w:rsid w:val="00175146"/>
    <w:rsid w:val="00187BA4"/>
    <w:rsid w:val="002407AE"/>
    <w:rsid w:val="002813A6"/>
    <w:rsid w:val="0035121F"/>
    <w:rsid w:val="00356186"/>
    <w:rsid w:val="003D7929"/>
    <w:rsid w:val="0041073C"/>
    <w:rsid w:val="00434E02"/>
    <w:rsid w:val="004831A4"/>
    <w:rsid w:val="004F1843"/>
    <w:rsid w:val="00563F6C"/>
    <w:rsid w:val="006521B8"/>
    <w:rsid w:val="006805C1"/>
    <w:rsid w:val="0078224C"/>
    <w:rsid w:val="00790418"/>
    <w:rsid w:val="00855E7C"/>
    <w:rsid w:val="00883570"/>
    <w:rsid w:val="008F09F8"/>
    <w:rsid w:val="00932862"/>
    <w:rsid w:val="00936D7C"/>
    <w:rsid w:val="00967831"/>
    <w:rsid w:val="00A2395D"/>
    <w:rsid w:val="00A45FCB"/>
    <w:rsid w:val="00A75D0D"/>
    <w:rsid w:val="00A82957"/>
    <w:rsid w:val="00A95F8A"/>
    <w:rsid w:val="00AD4858"/>
    <w:rsid w:val="00AF71B4"/>
    <w:rsid w:val="00B13378"/>
    <w:rsid w:val="00B17735"/>
    <w:rsid w:val="00B26AAE"/>
    <w:rsid w:val="00BF19DC"/>
    <w:rsid w:val="00C45A1D"/>
    <w:rsid w:val="00C7243E"/>
    <w:rsid w:val="00CD10D2"/>
    <w:rsid w:val="00CD42BB"/>
    <w:rsid w:val="00CE4A1E"/>
    <w:rsid w:val="00CF0403"/>
    <w:rsid w:val="00D15BA3"/>
    <w:rsid w:val="00DA1089"/>
    <w:rsid w:val="00E1250F"/>
    <w:rsid w:val="00E84EBB"/>
    <w:rsid w:val="00ED20E5"/>
    <w:rsid w:val="00EE446B"/>
    <w:rsid w:val="00F0090C"/>
    <w:rsid w:val="00F11E8C"/>
    <w:rsid w:val="00F373C0"/>
    <w:rsid w:val="00FE01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0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D10D2"/>
  </w:style>
  <w:style w:type="paragraph" w:styleId="a4">
    <w:name w:val="header"/>
    <w:basedOn w:val="a"/>
    <w:link w:val="Char"/>
    <w:rsid w:val="00CD10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D10D2"/>
    <w:rPr>
      <w:rFonts w:ascii="Times New Roman" w:eastAsia="宋体" w:hAnsi="Times New Roman" w:cs="Times New Roman"/>
      <w:sz w:val="18"/>
      <w:szCs w:val="18"/>
    </w:rPr>
  </w:style>
  <w:style w:type="paragraph" w:styleId="a5">
    <w:name w:val="footer"/>
    <w:basedOn w:val="a"/>
    <w:link w:val="Char0"/>
    <w:rsid w:val="00CD10D2"/>
    <w:pPr>
      <w:tabs>
        <w:tab w:val="center" w:pos="4153"/>
        <w:tab w:val="right" w:pos="8306"/>
      </w:tabs>
      <w:snapToGrid w:val="0"/>
      <w:jc w:val="left"/>
    </w:pPr>
    <w:rPr>
      <w:sz w:val="18"/>
      <w:szCs w:val="18"/>
    </w:rPr>
  </w:style>
  <w:style w:type="character" w:customStyle="1" w:styleId="Char0">
    <w:name w:val="页脚 Char"/>
    <w:basedOn w:val="a0"/>
    <w:link w:val="a5"/>
    <w:rsid w:val="00CD10D2"/>
    <w:rPr>
      <w:rFonts w:ascii="Times New Roman" w:eastAsia="宋体" w:hAnsi="Times New Roman" w:cs="Times New Roman"/>
      <w:sz w:val="18"/>
      <w:szCs w:val="18"/>
    </w:rPr>
  </w:style>
  <w:style w:type="paragraph" w:styleId="a6">
    <w:name w:val="List Paragraph"/>
    <w:basedOn w:val="a"/>
    <w:uiPriority w:val="34"/>
    <w:qFormat/>
    <w:rsid w:val="006521B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2019-05-17T03:00:00Z</cp:lastPrinted>
  <dcterms:created xsi:type="dcterms:W3CDTF">2019-05-15T04:32:00Z</dcterms:created>
  <dcterms:modified xsi:type="dcterms:W3CDTF">2019-05-17T03:00:00Z</dcterms:modified>
</cp:coreProperties>
</file>